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133A3" w14:textId="77B360ED" w:rsidR="00B76690" w:rsidRPr="00BE1B13" w:rsidRDefault="005D3112">
      <w:pPr>
        <w:rPr>
          <w:rFonts w:ascii="Arial" w:hAnsi="Arial" w:cs="Arial"/>
          <w:sz w:val="24"/>
          <w:szCs w:val="24"/>
        </w:rPr>
      </w:pPr>
      <w:r w:rsidRPr="00BE1B13">
        <w:rPr>
          <w:rFonts w:ascii="Arial" w:hAnsi="Arial" w:cs="Arial"/>
          <w:sz w:val="24"/>
          <w:szCs w:val="24"/>
        </w:rPr>
        <w:t xml:space="preserve">As described in the IRB </w:t>
      </w:r>
      <w:r w:rsidR="000A4611" w:rsidRPr="00BE1B13">
        <w:rPr>
          <w:rFonts w:ascii="Arial" w:hAnsi="Arial" w:cs="Arial"/>
          <w:sz w:val="24"/>
          <w:szCs w:val="24"/>
        </w:rPr>
        <w:t>Investigator</w:t>
      </w:r>
      <w:r w:rsidRPr="00BE1B13">
        <w:rPr>
          <w:rFonts w:ascii="Arial" w:hAnsi="Arial" w:cs="Arial"/>
          <w:sz w:val="24"/>
          <w:szCs w:val="24"/>
        </w:rPr>
        <w:t xml:space="preserve"> Responsibilities </w:t>
      </w:r>
      <w:r w:rsidR="00CD61B0" w:rsidRPr="00BE1B13">
        <w:rPr>
          <w:rFonts w:ascii="Arial" w:hAnsi="Arial" w:cs="Arial"/>
          <w:sz w:val="24"/>
          <w:szCs w:val="24"/>
        </w:rPr>
        <w:t xml:space="preserve">standard operating procedure, located on the </w:t>
      </w:r>
      <w:hyperlink r:id="rId8" w:history="1">
        <w:r w:rsidR="00CD61B0" w:rsidRPr="00BE1B13">
          <w:rPr>
            <w:rStyle w:val="Hyperlink"/>
            <w:rFonts w:ascii="Arial" w:hAnsi="Arial" w:cs="Arial"/>
            <w:sz w:val="24"/>
            <w:szCs w:val="24"/>
          </w:rPr>
          <w:t>Policies, Procedures, and Regulations webpage</w:t>
        </w:r>
      </w:hyperlink>
      <w:r w:rsidRPr="00BE1B13">
        <w:rPr>
          <w:rFonts w:ascii="Arial" w:hAnsi="Arial" w:cs="Arial"/>
          <w:sz w:val="24"/>
          <w:szCs w:val="24"/>
        </w:rPr>
        <w:t>, f</w:t>
      </w:r>
      <w:r w:rsidR="00D20B1F" w:rsidRPr="00BE1B13">
        <w:rPr>
          <w:rFonts w:ascii="Arial" w:hAnsi="Arial" w:cs="Arial"/>
          <w:sz w:val="24"/>
          <w:szCs w:val="24"/>
        </w:rPr>
        <w:t xml:space="preserve">aculty or staff serving as PI on dissertation, thesis, capstone, and other student-led human subjects research projects </w:t>
      </w:r>
      <w:r w:rsidRPr="00BE1B13">
        <w:rPr>
          <w:rFonts w:ascii="Arial" w:hAnsi="Arial" w:cs="Arial"/>
          <w:sz w:val="24"/>
          <w:szCs w:val="24"/>
        </w:rPr>
        <w:t>are</w:t>
      </w:r>
      <w:r w:rsidR="00D20B1F" w:rsidRPr="00BE1B13">
        <w:rPr>
          <w:rFonts w:ascii="Arial" w:hAnsi="Arial" w:cs="Arial"/>
          <w:sz w:val="24"/>
          <w:szCs w:val="24"/>
        </w:rPr>
        <w:t xml:space="preserve"> responsible for all aspects of the research, including </w:t>
      </w:r>
      <w:r w:rsidRPr="00BE1B13">
        <w:rPr>
          <w:rFonts w:ascii="Arial" w:hAnsi="Arial" w:cs="Arial"/>
          <w:sz w:val="24"/>
          <w:szCs w:val="24"/>
        </w:rPr>
        <w:t>certifying that all the information in the protocol is</w:t>
      </w:r>
      <w:r w:rsidR="00D20B1F" w:rsidRPr="00BE1B13">
        <w:rPr>
          <w:rFonts w:ascii="Arial" w:hAnsi="Arial" w:cs="Arial"/>
          <w:sz w:val="24"/>
          <w:szCs w:val="24"/>
        </w:rPr>
        <w:t xml:space="preserve"> “true, complete, and accurate.”</w:t>
      </w:r>
      <w:r w:rsidR="00B76690" w:rsidRPr="00BE1B13">
        <w:rPr>
          <w:rFonts w:ascii="Arial" w:hAnsi="Arial" w:cs="Arial"/>
          <w:sz w:val="24"/>
          <w:szCs w:val="24"/>
        </w:rPr>
        <w:t xml:space="preserve"> </w:t>
      </w:r>
      <w:r w:rsidR="00B4086A" w:rsidRPr="00BE1B13">
        <w:rPr>
          <w:rFonts w:ascii="Arial" w:hAnsi="Arial" w:cs="Arial"/>
          <w:sz w:val="24"/>
          <w:szCs w:val="24"/>
        </w:rPr>
        <w:t>The intent of this checklist is</w:t>
      </w:r>
      <w:r w:rsidR="00D20B1F" w:rsidRPr="00BE1B13">
        <w:rPr>
          <w:rFonts w:ascii="Arial" w:hAnsi="Arial" w:cs="Arial"/>
          <w:sz w:val="24"/>
          <w:szCs w:val="24"/>
        </w:rPr>
        <w:t xml:space="preserve"> to </w:t>
      </w:r>
      <w:r w:rsidR="00D716D2">
        <w:rPr>
          <w:rFonts w:ascii="Arial" w:hAnsi="Arial" w:cs="Arial"/>
          <w:sz w:val="24"/>
          <w:szCs w:val="24"/>
        </w:rPr>
        <w:t>help</w:t>
      </w:r>
      <w:r w:rsidR="00D20B1F" w:rsidRPr="00BE1B13">
        <w:rPr>
          <w:rFonts w:ascii="Arial" w:hAnsi="Arial" w:cs="Arial"/>
          <w:sz w:val="24"/>
          <w:szCs w:val="24"/>
        </w:rPr>
        <w:t xml:space="preserve"> you </w:t>
      </w:r>
      <w:r w:rsidR="00D716D2">
        <w:rPr>
          <w:rFonts w:ascii="Arial" w:hAnsi="Arial" w:cs="Arial"/>
          <w:sz w:val="24"/>
          <w:szCs w:val="24"/>
        </w:rPr>
        <w:t xml:space="preserve">with supporting </w:t>
      </w:r>
      <w:r w:rsidR="00B4086A" w:rsidRPr="00BE1B13">
        <w:rPr>
          <w:rFonts w:ascii="Arial" w:hAnsi="Arial" w:cs="Arial"/>
          <w:sz w:val="24"/>
          <w:szCs w:val="24"/>
        </w:rPr>
        <w:t xml:space="preserve">your student </w:t>
      </w:r>
      <w:r w:rsidR="00D716D2">
        <w:rPr>
          <w:rFonts w:ascii="Arial" w:hAnsi="Arial" w:cs="Arial"/>
          <w:sz w:val="24"/>
          <w:szCs w:val="24"/>
        </w:rPr>
        <w:t>by</w:t>
      </w:r>
      <w:r w:rsidR="00B4086A" w:rsidRPr="00BE1B13">
        <w:rPr>
          <w:rFonts w:ascii="Arial" w:hAnsi="Arial" w:cs="Arial"/>
          <w:sz w:val="24"/>
          <w:szCs w:val="24"/>
        </w:rPr>
        <w:t xml:space="preserve"> </w:t>
      </w:r>
      <w:r w:rsidR="00D716D2">
        <w:rPr>
          <w:rFonts w:ascii="Arial" w:hAnsi="Arial" w:cs="Arial"/>
          <w:sz w:val="24"/>
          <w:szCs w:val="24"/>
        </w:rPr>
        <w:t>checking that</w:t>
      </w:r>
      <w:r w:rsidR="00D20B1F" w:rsidRPr="00BE1B13">
        <w:rPr>
          <w:rFonts w:ascii="Arial" w:hAnsi="Arial" w:cs="Arial"/>
          <w:sz w:val="24"/>
          <w:szCs w:val="24"/>
        </w:rPr>
        <w:t xml:space="preserve"> </w:t>
      </w:r>
      <w:r w:rsidRPr="00BE1B13">
        <w:rPr>
          <w:rFonts w:ascii="Arial" w:hAnsi="Arial" w:cs="Arial"/>
          <w:sz w:val="24"/>
          <w:szCs w:val="24"/>
        </w:rPr>
        <w:t>each section of the</w:t>
      </w:r>
      <w:r w:rsidR="00D20B1F" w:rsidRPr="00BE1B13">
        <w:rPr>
          <w:rFonts w:ascii="Arial" w:hAnsi="Arial" w:cs="Arial"/>
          <w:sz w:val="24"/>
          <w:szCs w:val="24"/>
        </w:rPr>
        <w:t xml:space="preserve"> protocol is</w:t>
      </w:r>
      <w:r w:rsidRPr="00BE1B13">
        <w:rPr>
          <w:rFonts w:ascii="Arial" w:hAnsi="Arial" w:cs="Arial"/>
          <w:sz w:val="24"/>
          <w:szCs w:val="24"/>
        </w:rPr>
        <w:t xml:space="preserve"> </w:t>
      </w:r>
      <w:r w:rsidR="00D20B1F" w:rsidRPr="00BE1B13">
        <w:rPr>
          <w:rFonts w:ascii="Arial" w:hAnsi="Arial" w:cs="Arial"/>
          <w:sz w:val="24"/>
          <w:szCs w:val="24"/>
        </w:rPr>
        <w:t>ready</w:t>
      </w:r>
      <w:r w:rsidR="00B4086A" w:rsidRPr="00BE1B13">
        <w:rPr>
          <w:rFonts w:ascii="Arial" w:hAnsi="Arial" w:cs="Arial"/>
          <w:sz w:val="24"/>
          <w:szCs w:val="24"/>
        </w:rPr>
        <w:t xml:space="preserve"> </w:t>
      </w:r>
      <w:r w:rsidR="00D20B1F" w:rsidRPr="00BE1B13">
        <w:rPr>
          <w:rFonts w:ascii="Arial" w:hAnsi="Arial" w:cs="Arial"/>
          <w:sz w:val="24"/>
          <w:szCs w:val="24"/>
        </w:rPr>
        <w:t>for IRB review</w:t>
      </w:r>
      <w:r w:rsidR="00B76690" w:rsidRPr="00BE1B13">
        <w:rPr>
          <w:rFonts w:ascii="Arial" w:hAnsi="Arial" w:cs="Arial"/>
          <w:sz w:val="24"/>
          <w:szCs w:val="24"/>
        </w:rPr>
        <w:t>.</w:t>
      </w:r>
      <w:r w:rsidR="00913399" w:rsidRPr="00BE1B13">
        <w:rPr>
          <w:rFonts w:ascii="Arial" w:hAnsi="Arial" w:cs="Arial"/>
          <w:sz w:val="24"/>
          <w:szCs w:val="24"/>
        </w:rPr>
        <w:t xml:space="preserve"> </w:t>
      </w:r>
      <w:r w:rsidR="00CA0D0D" w:rsidRPr="00BE1B13">
        <w:rPr>
          <w:rFonts w:ascii="Arial" w:hAnsi="Arial" w:cs="Arial"/>
          <w:sz w:val="24"/>
          <w:szCs w:val="24"/>
        </w:rPr>
        <w:t>There is also information within the Cayuse form to guide</w:t>
      </w:r>
      <w:r w:rsidR="00E74E49" w:rsidRPr="00BE1B13">
        <w:rPr>
          <w:rFonts w:ascii="Arial" w:hAnsi="Arial" w:cs="Arial"/>
          <w:sz w:val="24"/>
          <w:szCs w:val="24"/>
        </w:rPr>
        <w:t xml:space="preserve"> you</w:t>
      </w:r>
      <w:r w:rsidR="00CA0D0D" w:rsidRPr="00BE1B13">
        <w:rPr>
          <w:rFonts w:ascii="Arial" w:hAnsi="Arial" w:cs="Arial"/>
          <w:sz w:val="24"/>
          <w:szCs w:val="24"/>
        </w:rPr>
        <w:t xml:space="preserve"> through </w:t>
      </w:r>
      <w:r w:rsidR="00E74E49" w:rsidRPr="00BE1B13">
        <w:rPr>
          <w:rFonts w:ascii="Arial" w:hAnsi="Arial" w:cs="Arial"/>
          <w:sz w:val="24"/>
          <w:szCs w:val="24"/>
        </w:rPr>
        <w:t xml:space="preserve">the </w:t>
      </w:r>
      <w:r w:rsidR="00CA0D0D" w:rsidRPr="00BE1B13">
        <w:rPr>
          <w:rFonts w:ascii="Arial" w:hAnsi="Arial" w:cs="Arial"/>
          <w:sz w:val="24"/>
          <w:szCs w:val="24"/>
        </w:rPr>
        <w:t>completion of the protocol.</w:t>
      </w:r>
    </w:p>
    <w:p w14:paraId="30C7EB62" w14:textId="5611EFFE" w:rsidR="00AA14D7" w:rsidRPr="00BE1B13" w:rsidRDefault="004107A7" w:rsidP="007806FC">
      <w:pPr>
        <w:pStyle w:val="Heading2"/>
        <w:rPr>
          <w:sz w:val="24"/>
          <w:szCs w:val="24"/>
        </w:rPr>
      </w:pPr>
      <w:r w:rsidRPr="00BE1B13">
        <w:rPr>
          <w:sz w:val="24"/>
          <w:szCs w:val="24"/>
        </w:rPr>
        <w:t>General</w:t>
      </w:r>
    </w:p>
    <w:p w14:paraId="037A99EC" w14:textId="3F4CDA4E" w:rsidR="00EB6E62" w:rsidRPr="00BE1B13" w:rsidRDefault="000A30A7" w:rsidP="00EB6E62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E1B13">
        <w:rPr>
          <w:rFonts w:ascii="Arial" w:hAnsi="Arial" w:cs="Arial"/>
          <w:sz w:val="24"/>
          <w:szCs w:val="24"/>
        </w:rPr>
        <w:t>The</w:t>
      </w:r>
      <w:r w:rsidR="00EB6E62" w:rsidRPr="00BE1B13">
        <w:rPr>
          <w:rFonts w:ascii="Arial" w:hAnsi="Arial" w:cs="Arial"/>
          <w:sz w:val="24"/>
          <w:szCs w:val="24"/>
        </w:rPr>
        <w:t xml:space="preserve"> review level selected is appropriate.</w:t>
      </w:r>
    </w:p>
    <w:p w14:paraId="78C37674" w14:textId="52C59A67" w:rsidR="00AA14D7" w:rsidRPr="00BE1B13" w:rsidRDefault="00AA14D7" w:rsidP="00AA14D7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E1B13">
        <w:rPr>
          <w:rFonts w:ascii="Arial" w:hAnsi="Arial" w:cs="Arial"/>
          <w:sz w:val="24"/>
          <w:szCs w:val="24"/>
        </w:rPr>
        <w:t>Responses</w:t>
      </w:r>
      <w:r w:rsidR="004107A7" w:rsidRPr="00BE1B13">
        <w:rPr>
          <w:rFonts w:ascii="Arial" w:hAnsi="Arial" w:cs="Arial"/>
          <w:sz w:val="24"/>
          <w:szCs w:val="24"/>
        </w:rPr>
        <w:t xml:space="preserve"> </w:t>
      </w:r>
      <w:r w:rsidR="00DE34C3" w:rsidRPr="00BE1B13">
        <w:rPr>
          <w:rFonts w:ascii="Arial" w:hAnsi="Arial" w:cs="Arial"/>
          <w:sz w:val="24"/>
          <w:szCs w:val="24"/>
        </w:rPr>
        <w:t xml:space="preserve">completely </w:t>
      </w:r>
      <w:r w:rsidR="004107A7" w:rsidRPr="00BE1B13">
        <w:rPr>
          <w:rFonts w:ascii="Arial" w:hAnsi="Arial" w:cs="Arial"/>
          <w:sz w:val="24"/>
          <w:szCs w:val="24"/>
        </w:rPr>
        <w:t>address the question</w:t>
      </w:r>
      <w:r w:rsidR="008E1C43" w:rsidRPr="00BE1B13">
        <w:rPr>
          <w:rFonts w:ascii="Arial" w:hAnsi="Arial" w:cs="Arial"/>
          <w:sz w:val="24"/>
          <w:szCs w:val="24"/>
        </w:rPr>
        <w:t>s</w:t>
      </w:r>
      <w:r w:rsidR="004107A7" w:rsidRPr="00BE1B13">
        <w:rPr>
          <w:rFonts w:ascii="Arial" w:hAnsi="Arial" w:cs="Arial"/>
          <w:sz w:val="24"/>
          <w:szCs w:val="24"/>
        </w:rPr>
        <w:t xml:space="preserve"> asked</w:t>
      </w:r>
      <w:r w:rsidRPr="00BE1B13">
        <w:rPr>
          <w:rFonts w:ascii="Arial" w:hAnsi="Arial" w:cs="Arial"/>
          <w:sz w:val="24"/>
          <w:szCs w:val="24"/>
        </w:rPr>
        <w:t>.</w:t>
      </w:r>
    </w:p>
    <w:p w14:paraId="12C2D662" w14:textId="638A0DCD" w:rsidR="004107A7" w:rsidRPr="00BE1B13" w:rsidRDefault="00D716D2" w:rsidP="00AA14D7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Clearly label attachments.</w:t>
      </w:r>
    </w:p>
    <w:p w14:paraId="24703C04" w14:textId="27F063AA" w:rsidR="00AA14D7" w:rsidRPr="00BE1B13" w:rsidRDefault="00E74E49" w:rsidP="00AA14D7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E1B13">
        <w:rPr>
          <w:rFonts w:ascii="Arial" w:hAnsi="Arial" w:cs="Arial"/>
          <w:sz w:val="24"/>
          <w:szCs w:val="24"/>
        </w:rPr>
        <w:t>You should have discussed with your</w:t>
      </w:r>
      <w:r w:rsidR="00A82E50" w:rsidRPr="00BE1B13">
        <w:rPr>
          <w:rFonts w:ascii="Arial" w:hAnsi="Arial" w:cs="Arial"/>
          <w:sz w:val="24"/>
          <w:szCs w:val="24"/>
        </w:rPr>
        <w:t xml:space="preserve"> student the study risks</w:t>
      </w:r>
      <w:r w:rsidR="00AA14D7" w:rsidRPr="00BE1B13">
        <w:rPr>
          <w:rFonts w:ascii="Arial" w:hAnsi="Arial" w:cs="Arial"/>
          <w:sz w:val="24"/>
          <w:szCs w:val="24"/>
        </w:rPr>
        <w:t xml:space="preserve"> (including any risks posed to participants if a breach of confidentiality were to occur) and benefits, </w:t>
      </w:r>
      <w:r w:rsidR="006225E9" w:rsidRPr="00BE1B13">
        <w:rPr>
          <w:rFonts w:ascii="Arial" w:hAnsi="Arial" w:cs="Arial"/>
          <w:sz w:val="24"/>
          <w:szCs w:val="24"/>
        </w:rPr>
        <w:t xml:space="preserve">all of which </w:t>
      </w:r>
      <w:r w:rsidR="00D716D2">
        <w:rPr>
          <w:rFonts w:ascii="Arial" w:hAnsi="Arial" w:cs="Arial"/>
          <w:sz w:val="24"/>
          <w:szCs w:val="24"/>
        </w:rPr>
        <w:t>must be</w:t>
      </w:r>
      <w:r w:rsidR="00AA14D7" w:rsidRPr="00BE1B13">
        <w:rPr>
          <w:rFonts w:ascii="Arial" w:hAnsi="Arial" w:cs="Arial"/>
          <w:sz w:val="24"/>
          <w:szCs w:val="24"/>
        </w:rPr>
        <w:t xml:space="preserve"> clear</w:t>
      </w:r>
      <w:r w:rsidR="006225E9" w:rsidRPr="00BE1B13">
        <w:rPr>
          <w:rFonts w:ascii="Arial" w:hAnsi="Arial" w:cs="Arial"/>
          <w:sz w:val="24"/>
          <w:szCs w:val="24"/>
        </w:rPr>
        <w:t>ly described</w:t>
      </w:r>
      <w:r w:rsidR="00AA14D7" w:rsidRPr="00BE1B13">
        <w:rPr>
          <w:rFonts w:ascii="Arial" w:hAnsi="Arial" w:cs="Arial"/>
          <w:sz w:val="24"/>
          <w:szCs w:val="24"/>
        </w:rPr>
        <w:t xml:space="preserve"> in the protocol</w:t>
      </w:r>
      <w:r w:rsidR="006225E9" w:rsidRPr="00BE1B13">
        <w:rPr>
          <w:rFonts w:ascii="Arial" w:hAnsi="Arial" w:cs="Arial"/>
          <w:sz w:val="24"/>
          <w:szCs w:val="24"/>
        </w:rPr>
        <w:t xml:space="preserve"> and consent</w:t>
      </w:r>
      <w:r w:rsidR="00D716D2">
        <w:rPr>
          <w:rFonts w:ascii="Arial" w:hAnsi="Arial" w:cs="Arial"/>
          <w:sz w:val="24"/>
          <w:szCs w:val="24"/>
        </w:rPr>
        <w:t xml:space="preserve"> process</w:t>
      </w:r>
      <w:r w:rsidR="00AA14D7" w:rsidRPr="00BE1B13">
        <w:rPr>
          <w:rFonts w:ascii="Arial" w:hAnsi="Arial" w:cs="Arial"/>
          <w:sz w:val="24"/>
          <w:szCs w:val="24"/>
        </w:rPr>
        <w:t>.</w:t>
      </w:r>
    </w:p>
    <w:p w14:paraId="55AD27FE" w14:textId="2B754DD1" w:rsidR="00275FA9" w:rsidRPr="00BE1B13" w:rsidRDefault="00275FA9" w:rsidP="007806FC">
      <w:pPr>
        <w:pStyle w:val="Heading2"/>
        <w:rPr>
          <w:sz w:val="24"/>
          <w:szCs w:val="24"/>
        </w:rPr>
      </w:pPr>
      <w:r w:rsidRPr="00BE1B13">
        <w:rPr>
          <w:sz w:val="24"/>
          <w:szCs w:val="24"/>
        </w:rPr>
        <w:t>Research Team</w:t>
      </w:r>
    </w:p>
    <w:p w14:paraId="4E371FD2" w14:textId="209DA5D4" w:rsidR="00275FA9" w:rsidRPr="00BE1B13" w:rsidRDefault="00275FA9">
      <w:pPr>
        <w:rPr>
          <w:rFonts w:ascii="Arial" w:hAnsi="Arial" w:cs="Arial"/>
          <w:sz w:val="24"/>
          <w:szCs w:val="24"/>
        </w:rPr>
      </w:pPr>
      <w:r w:rsidRPr="00BE1B13">
        <w:rPr>
          <w:rFonts w:ascii="Arial" w:hAnsi="Arial" w:cs="Arial"/>
          <w:sz w:val="24"/>
          <w:szCs w:val="24"/>
        </w:rPr>
        <w:t xml:space="preserve">Requirements </w:t>
      </w:r>
      <w:r w:rsidR="002B1504">
        <w:rPr>
          <w:rFonts w:ascii="Arial" w:hAnsi="Arial" w:cs="Arial"/>
          <w:sz w:val="24"/>
          <w:szCs w:val="24"/>
        </w:rPr>
        <w:t>regarding</w:t>
      </w:r>
      <w:r w:rsidRPr="00BE1B13">
        <w:rPr>
          <w:rFonts w:ascii="Arial" w:hAnsi="Arial" w:cs="Arial"/>
          <w:sz w:val="24"/>
          <w:szCs w:val="24"/>
        </w:rPr>
        <w:t xml:space="preserve"> who </w:t>
      </w:r>
      <w:r w:rsidR="002B1504">
        <w:rPr>
          <w:rFonts w:ascii="Arial" w:hAnsi="Arial" w:cs="Arial"/>
          <w:sz w:val="24"/>
          <w:szCs w:val="24"/>
        </w:rPr>
        <w:t>must be</w:t>
      </w:r>
      <w:r w:rsidR="00D716D2">
        <w:rPr>
          <w:rFonts w:ascii="Arial" w:hAnsi="Arial" w:cs="Arial"/>
          <w:sz w:val="24"/>
          <w:szCs w:val="24"/>
        </w:rPr>
        <w:t xml:space="preserve"> list</w:t>
      </w:r>
      <w:r w:rsidR="002B1504">
        <w:rPr>
          <w:rFonts w:ascii="Arial" w:hAnsi="Arial" w:cs="Arial"/>
          <w:sz w:val="24"/>
          <w:szCs w:val="24"/>
        </w:rPr>
        <w:t>ed</w:t>
      </w:r>
      <w:r w:rsidRPr="00BE1B13">
        <w:rPr>
          <w:rFonts w:ascii="Arial" w:hAnsi="Arial" w:cs="Arial"/>
          <w:sz w:val="24"/>
          <w:szCs w:val="24"/>
        </w:rPr>
        <w:t xml:space="preserve"> in the Research Team section are dependent on the review level of the protocol.</w:t>
      </w:r>
    </w:p>
    <w:p w14:paraId="22ECB9AC" w14:textId="77777777" w:rsidR="001F6A9C" w:rsidRPr="00BE1B13" w:rsidRDefault="00275FA9" w:rsidP="00D66BB3">
      <w:pPr>
        <w:pStyle w:val="Heading3"/>
        <w:numPr>
          <w:ilvl w:val="0"/>
          <w:numId w:val="7"/>
        </w:numPr>
        <w:rPr>
          <w:sz w:val="24"/>
          <w:szCs w:val="24"/>
        </w:rPr>
      </w:pPr>
      <w:r w:rsidRPr="00BE1B13">
        <w:rPr>
          <w:sz w:val="24"/>
          <w:szCs w:val="24"/>
        </w:rPr>
        <w:t xml:space="preserve">Exempt: </w:t>
      </w:r>
    </w:p>
    <w:p w14:paraId="35C69AE1" w14:textId="45B29925" w:rsidR="001F6A9C" w:rsidRPr="00BE1B13" w:rsidRDefault="001F6A9C" w:rsidP="001F6A9C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BE1B13">
        <w:rPr>
          <w:rFonts w:ascii="Arial" w:hAnsi="Arial" w:cs="Arial"/>
          <w:sz w:val="24"/>
          <w:szCs w:val="24"/>
        </w:rPr>
        <w:t>List</w:t>
      </w:r>
      <w:r w:rsidR="00275FA9" w:rsidRPr="00BE1B13">
        <w:rPr>
          <w:rFonts w:ascii="Arial" w:hAnsi="Arial" w:cs="Arial"/>
          <w:sz w:val="24"/>
          <w:szCs w:val="24"/>
        </w:rPr>
        <w:t xml:space="preserve"> PI </w:t>
      </w:r>
      <w:r w:rsidRPr="00BE1B13">
        <w:rPr>
          <w:rFonts w:ascii="Arial" w:hAnsi="Arial" w:cs="Arial"/>
          <w:sz w:val="24"/>
          <w:szCs w:val="24"/>
        </w:rPr>
        <w:t>(</w:t>
      </w:r>
      <w:r w:rsidR="00275FA9" w:rsidRPr="00BE1B13">
        <w:rPr>
          <w:rFonts w:ascii="Arial" w:hAnsi="Arial" w:cs="Arial"/>
          <w:sz w:val="24"/>
          <w:szCs w:val="24"/>
        </w:rPr>
        <w:t>must be a faculty or staff of ISU</w:t>
      </w:r>
      <w:r w:rsidRPr="00BE1B13">
        <w:rPr>
          <w:rFonts w:ascii="Arial" w:hAnsi="Arial" w:cs="Arial"/>
          <w:sz w:val="24"/>
          <w:szCs w:val="24"/>
        </w:rPr>
        <w:t>)</w:t>
      </w:r>
    </w:p>
    <w:p w14:paraId="573838DE" w14:textId="4FEF2BF7" w:rsidR="00275FA9" w:rsidRPr="00BE1B13" w:rsidRDefault="00A82E50" w:rsidP="00A82E50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BE1B13">
        <w:rPr>
          <w:rFonts w:ascii="Arial" w:hAnsi="Arial" w:cs="Arial"/>
          <w:sz w:val="24"/>
          <w:szCs w:val="24"/>
        </w:rPr>
        <w:t>List the student who is conducting the study for their thesis or dissertation.</w:t>
      </w:r>
    </w:p>
    <w:p w14:paraId="3603CE33" w14:textId="076F0613" w:rsidR="00275FA9" w:rsidRPr="00BE1B13" w:rsidRDefault="00275FA9" w:rsidP="00D66BB3">
      <w:pPr>
        <w:pStyle w:val="Heading3"/>
        <w:numPr>
          <w:ilvl w:val="0"/>
          <w:numId w:val="8"/>
        </w:numPr>
        <w:rPr>
          <w:sz w:val="24"/>
          <w:szCs w:val="24"/>
        </w:rPr>
      </w:pPr>
      <w:r w:rsidRPr="00BE1B13">
        <w:rPr>
          <w:sz w:val="24"/>
          <w:szCs w:val="24"/>
        </w:rPr>
        <w:t>Expedited</w:t>
      </w:r>
      <w:r w:rsidR="00A82E50" w:rsidRPr="00BE1B13">
        <w:rPr>
          <w:sz w:val="24"/>
          <w:szCs w:val="24"/>
        </w:rPr>
        <w:t>/Full</w:t>
      </w:r>
      <w:r w:rsidRPr="00BE1B13">
        <w:rPr>
          <w:sz w:val="24"/>
          <w:szCs w:val="24"/>
        </w:rPr>
        <w:t xml:space="preserve">: </w:t>
      </w:r>
    </w:p>
    <w:p w14:paraId="5AB6EA14" w14:textId="6FA9F94E" w:rsidR="00A82E50" w:rsidRPr="00BE1B13" w:rsidRDefault="00A82E50" w:rsidP="00A82E50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BE1B13">
        <w:rPr>
          <w:rFonts w:ascii="Arial" w:hAnsi="Arial" w:cs="Arial"/>
          <w:sz w:val="24"/>
          <w:szCs w:val="24"/>
        </w:rPr>
        <w:t>List PI (must be a faculty or staff of ISU)</w:t>
      </w:r>
    </w:p>
    <w:p w14:paraId="363EE525" w14:textId="6543B262" w:rsidR="00A82E50" w:rsidRPr="00BE1B13" w:rsidRDefault="00A82E50" w:rsidP="00A82E50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BE1B13">
        <w:rPr>
          <w:rFonts w:ascii="Arial" w:hAnsi="Arial" w:cs="Arial"/>
          <w:sz w:val="24"/>
          <w:szCs w:val="24"/>
        </w:rPr>
        <w:t>List the student who is conducting the study for their thesis or dissertation.</w:t>
      </w:r>
    </w:p>
    <w:p w14:paraId="32DC84D5" w14:textId="77777777" w:rsidR="00021910" w:rsidRPr="00BE1B13" w:rsidRDefault="008172E7" w:rsidP="00A82E50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BE1B13">
        <w:rPr>
          <w:rFonts w:ascii="Arial" w:hAnsi="Arial" w:cs="Arial"/>
          <w:sz w:val="24"/>
          <w:szCs w:val="24"/>
        </w:rPr>
        <w:t>List a</w:t>
      </w:r>
      <w:r w:rsidR="00A82E50" w:rsidRPr="00BE1B13">
        <w:rPr>
          <w:rFonts w:ascii="Arial" w:hAnsi="Arial" w:cs="Arial"/>
          <w:sz w:val="24"/>
          <w:szCs w:val="24"/>
        </w:rPr>
        <w:t xml:space="preserve">ny other person who is “engaged” in the research. Engaged means the individual “obtains for the purposes of research: </w:t>
      </w:r>
    </w:p>
    <w:p w14:paraId="505902D8" w14:textId="4A33B6F2" w:rsidR="00021910" w:rsidRPr="00BE1B13" w:rsidRDefault="00A82E50" w:rsidP="00A51E66">
      <w:pPr>
        <w:pStyle w:val="List"/>
        <w:rPr>
          <w:sz w:val="24"/>
          <w:szCs w:val="24"/>
        </w:rPr>
      </w:pPr>
      <w:r w:rsidRPr="00BE1B13">
        <w:rPr>
          <w:sz w:val="24"/>
          <w:szCs w:val="24"/>
        </w:rPr>
        <w:t xml:space="preserve">Data about the subjects of the research through intervention or interaction with them; </w:t>
      </w:r>
    </w:p>
    <w:p w14:paraId="7A8EB9BD" w14:textId="0149E126" w:rsidR="00021910" w:rsidRPr="00BE1B13" w:rsidRDefault="00021910" w:rsidP="00A51E66">
      <w:pPr>
        <w:pStyle w:val="List"/>
        <w:rPr>
          <w:sz w:val="24"/>
          <w:szCs w:val="24"/>
        </w:rPr>
      </w:pPr>
      <w:r w:rsidRPr="00BE1B13">
        <w:rPr>
          <w:sz w:val="24"/>
          <w:szCs w:val="24"/>
        </w:rPr>
        <w:t>I</w:t>
      </w:r>
      <w:r w:rsidR="00A82E50" w:rsidRPr="00BE1B13">
        <w:rPr>
          <w:sz w:val="24"/>
          <w:szCs w:val="24"/>
        </w:rPr>
        <w:t xml:space="preserve">dentifiable private information about the subjects of the research; or </w:t>
      </w:r>
    </w:p>
    <w:p w14:paraId="7EEDDCD1" w14:textId="43307B15" w:rsidR="00262876" w:rsidRPr="00BE1B13" w:rsidRDefault="00A82E50" w:rsidP="00A51E66">
      <w:pPr>
        <w:pStyle w:val="List"/>
        <w:rPr>
          <w:sz w:val="24"/>
          <w:szCs w:val="24"/>
        </w:rPr>
      </w:pPr>
      <w:r w:rsidRPr="00BE1B13">
        <w:rPr>
          <w:sz w:val="24"/>
          <w:szCs w:val="24"/>
        </w:rPr>
        <w:t>The informed consent of human subjects for the research.”</w:t>
      </w:r>
    </w:p>
    <w:p w14:paraId="4D38C99B" w14:textId="77777777" w:rsidR="00E5649F" w:rsidRPr="00BE1B13" w:rsidRDefault="00E5649F" w:rsidP="007806FC">
      <w:pPr>
        <w:pStyle w:val="Heading2"/>
        <w:rPr>
          <w:sz w:val="24"/>
          <w:szCs w:val="24"/>
        </w:rPr>
      </w:pPr>
      <w:r w:rsidRPr="00BE1B13">
        <w:rPr>
          <w:sz w:val="24"/>
          <w:szCs w:val="24"/>
        </w:rPr>
        <w:t>CITI</w:t>
      </w:r>
    </w:p>
    <w:p w14:paraId="169B2A75" w14:textId="392576D9" w:rsidR="00E5649F" w:rsidRPr="00BE1B13" w:rsidRDefault="00A82E50" w:rsidP="00E5649F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BE1B13">
        <w:rPr>
          <w:rFonts w:ascii="Arial" w:hAnsi="Arial" w:cs="Arial"/>
          <w:sz w:val="24"/>
          <w:szCs w:val="24"/>
        </w:rPr>
        <w:t xml:space="preserve">Verify </w:t>
      </w:r>
      <w:r w:rsidR="00E5649F" w:rsidRPr="00BE1B13">
        <w:rPr>
          <w:rFonts w:ascii="Arial" w:hAnsi="Arial" w:cs="Arial"/>
          <w:sz w:val="24"/>
          <w:szCs w:val="24"/>
        </w:rPr>
        <w:t>CITI training</w:t>
      </w:r>
      <w:r w:rsidR="002B1504">
        <w:rPr>
          <w:rFonts w:ascii="Arial" w:hAnsi="Arial" w:cs="Arial"/>
          <w:sz w:val="24"/>
          <w:szCs w:val="24"/>
        </w:rPr>
        <w:t xml:space="preserve"> documentation</w:t>
      </w:r>
      <w:r w:rsidR="00E5649F" w:rsidRPr="00BE1B13">
        <w:rPr>
          <w:rFonts w:ascii="Arial" w:hAnsi="Arial" w:cs="Arial"/>
          <w:sz w:val="24"/>
          <w:szCs w:val="24"/>
        </w:rPr>
        <w:t xml:space="preserve"> </w:t>
      </w:r>
      <w:r w:rsidR="002B1504">
        <w:rPr>
          <w:rFonts w:ascii="Arial" w:hAnsi="Arial" w:cs="Arial"/>
          <w:sz w:val="24"/>
          <w:szCs w:val="24"/>
        </w:rPr>
        <w:t>is</w:t>
      </w:r>
      <w:r w:rsidR="004F55B6" w:rsidRPr="00BE1B13">
        <w:rPr>
          <w:rFonts w:ascii="Arial" w:hAnsi="Arial" w:cs="Arial"/>
          <w:sz w:val="24"/>
          <w:szCs w:val="24"/>
        </w:rPr>
        <w:t xml:space="preserve"> correct and current prior</w:t>
      </w:r>
      <w:r w:rsidRPr="00BE1B13">
        <w:rPr>
          <w:rFonts w:ascii="Arial" w:hAnsi="Arial" w:cs="Arial"/>
          <w:sz w:val="24"/>
          <w:szCs w:val="24"/>
        </w:rPr>
        <w:t xml:space="preserve"> to</w:t>
      </w:r>
      <w:r w:rsidR="00E5649F" w:rsidRPr="00BE1B13">
        <w:rPr>
          <w:rFonts w:ascii="Arial" w:hAnsi="Arial" w:cs="Arial"/>
          <w:sz w:val="24"/>
          <w:szCs w:val="24"/>
        </w:rPr>
        <w:t xml:space="preserve"> certifying the protocol.</w:t>
      </w:r>
      <w:r w:rsidR="001A4D87" w:rsidRPr="00BE1B13">
        <w:rPr>
          <w:rFonts w:ascii="Arial" w:hAnsi="Arial" w:cs="Arial"/>
          <w:sz w:val="24"/>
          <w:szCs w:val="24"/>
        </w:rPr>
        <w:t xml:space="preserve"> </w:t>
      </w:r>
      <w:r w:rsidRPr="00BE1B13">
        <w:rPr>
          <w:rFonts w:ascii="Arial" w:hAnsi="Arial" w:cs="Arial"/>
          <w:sz w:val="24"/>
          <w:szCs w:val="24"/>
        </w:rPr>
        <w:t xml:space="preserve">To do this, </w:t>
      </w:r>
      <w:r w:rsidR="001A4D87" w:rsidRPr="00BE1B13">
        <w:rPr>
          <w:rFonts w:ascii="Arial" w:hAnsi="Arial" w:cs="Arial"/>
          <w:sz w:val="24"/>
          <w:szCs w:val="24"/>
        </w:rPr>
        <w:t>in the Research Team section of the protocol</w:t>
      </w:r>
      <w:r w:rsidRPr="00BE1B13">
        <w:rPr>
          <w:rFonts w:ascii="Arial" w:hAnsi="Arial" w:cs="Arial"/>
          <w:sz w:val="24"/>
          <w:szCs w:val="24"/>
        </w:rPr>
        <w:t xml:space="preserve"> click </w:t>
      </w:r>
      <w:r w:rsidR="001A4D87" w:rsidRPr="00BE1B13">
        <w:rPr>
          <w:rFonts w:ascii="Arial" w:hAnsi="Arial" w:cs="Arial"/>
          <w:sz w:val="24"/>
          <w:szCs w:val="24"/>
        </w:rPr>
        <w:t>“View” all the way to the right of the individual’s name listed in Cayuse.</w:t>
      </w:r>
    </w:p>
    <w:p w14:paraId="132FCA48" w14:textId="752DE229" w:rsidR="00FA0A54" w:rsidRPr="00BE1B13" w:rsidRDefault="00FA0A54" w:rsidP="00A51E66">
      <w:pPr>
        <w:pStyle w:val="Heading3"/>
        <w:rPr>
          <w:sz w:val="24"/>
          <w:szCs w:val="24"/>
        </w:rPr>
      </w:pPr>
      <w:r w:rsidRPr="00BE1B13">
        <w:rPr>
          <w:sz w:val="24"/>
          <w:szCs w:val="24"/>
        </w:rPr>
        <w:t>Student CITI training:</w:t>
      </w:r>
    </w:p>
    <w:p w14:paraId="53EB0484" w14:textId="30088B35" w:rsidR="00FA0A54" w:rsidRPr="00BE1B13" w:rsidRDefault="00FA0A54" w:rsidP="00FA0A54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BE1B13">
        <w:rPr>
          <w:rFonts w:ascii="Arial" w:hAnsi="Arial" w:cs="Arial"/>
          <w:sz w:val="24"/>
          <w:szCs w:val="24"/>
        </w:rPr>
        <w:lastRenderedPageBreak/>
        <w:t>Exempt/Expedited: Students can take the No More than Minimal Risk Research with Human Subjects (aka Students – Class Projects).</w:t>
      </w:r>
    </w:p>
    <w:p w14:paraId="01BD36A4" w14:textId="7015F0B5" w:rsidR="00FA0A54" w:rsidRPr="00BE1B13" w:rsidRDefault="00FA0A54" w:rsidP="00FA0A54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BE1B13">
        <w:rPr>
          <w:rFonts w:ascii="Arial" w:hAnsi="Arial" w:cs="Arial"/>
          <w:sz w:val="24"/>
          <w:szCs w:val="24"/>
        </w:rPr>
        <w:t>Full board: Students must complete the same training as PIs (Educational Social and Behavioral Research with Human Subjects – Basic)</w:t>
      </w:r>
    </w:p>
    <w:p w14:paraId="14C04159" w14:textId="468BA2F5" w:rsidR="00FA0A54" w:rsidRPr="00BE1B13" w:rsidRDefault="00FA0A54" w:rsidP="00A51E66">
      <w:pPr>
        <w:pStyle w:val="Heading3"/>
        <w:rPr>
          <w:sz w:val="24"/>
          <w:szCs w:val="24"/>
        </w:rPr>
      </w:pPr>
      <w:r w:rsidRPr="00BE1B13">
        <w:rPr>
          <w:sz w:val="24"/>
          <w:szCs w:val="24"/>
        </w:rPr>
        <w:t>PI CITI training:</w:t>
      </w:r>
    </w:p>
    <w:p w14:paraId="75F77A46" w14:textId="35E0B054" w:rsidR="00FA0A54" w:rsidRPr="00BE1B13" w:rsidRDefault="00FA0A54" w:rsidP="00FA0A54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BE1B13">
        <w:rPr>
          <w:rFonts w:ascii="Arial" w:hAnsi="Arial" w:cs="Arial"/>
          <w:sz w:val="24"/>
          <w:szCs w:val="24"/>
        </w:rPr>
        <w:t xml:space="preserve">The Educational Social and Behavioral Research with Human Subjects – Basic or Refresher. </w:t>
      </w:r>
      <w:hyperlink r:id="rId9" w:history="1">
        <w:r w:rsidR="008B56D2" w:rsidRPr="00BE1B13">
          <w:rPr>
            <w:rStyle w:val="Hyperlink"/>
            <w:rFonts w:ascii="Arial" w:hAnsi="Arial" w:cs="Arial"/>
            <w:sz w:val="24"/>
            <w:szCs w:val="24"/>
          </w:rPr>
          <w:t xml:space="preserve">More details on required CITI training can </w:t>
        </w:r>
        <w:proofErr w:type="gramStart"/>
        <w:r w:rsidR="008B56D2" w:rsidRPr="00BE1B13">
          <w:rPr>
            <w:rStyle w:val="Hyperlink"/>
            <w:rFonts w:ascii="Arial" w:hAnsi="Arial" w:cs="Arial"/>
            <w:sz w:val="24"/>
            <w:szCs w:val="24"/>
          </w:rPr>
          <w:t>be found</w:t>
        </w:r>
        <w:proofErr w:type="gramEnd"/>
        <w:r w:rsidR="008B56D2" w:rsidRPr="00BE1B13">
          <w:rPr>
            <w:rStyle w:val="Hyperlink"/>
            <w:rFonts w:ascii="Arial" w:hAnsi="Arial" w:cs="Arial"/>
            <w:sz w:val="24"/>
            <w:szCs w:val="24"/>
          </w:rPr>
          <w:t xml:space="preserve"> on our website.</w:t>
        </w:r>
      </w:hyperlink>
    </w:p>
    <w:p w14:paraId="711BA69F" w14:textId="12BAF5D0" w:rsidR="00A31BC0" w:rsidRPr="00BE1B13" w:rsidRDefault="00E74E49" w:rsidP="00FA0A54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BE1B13">
        <w:rPr>
          <w:rFonts w:ascii="Arial" w:hAnsi="Arial" w:cs="Arial"/>
          <w:sz w:val="24"/>
          <w:szCs w:val="24"/>
        </w:rPr>
        <w:t>If</w:t>
      </w:r>
      <w:r w:rsidR="00221B05" w:rsidRPr="00BE1B13">
        <w:rPr>
          <w:rFonts w:ascii="Arial" w:hAnsi="Arial" w:cs="Arial"/>
          <w:sz w:val="24"/>
          <w:szCs w:val="24"/>
        </w:rPr>
        <w:t xml:space="preserve"> Cayuse does not</w:t>
      </w:r>
      <w:r w:rsidR="00E5649F" w:rsidRPr="00BE1B13">
        <w:rPr>
          <w:rFonts w:ascii="Arial" w:hAnsi="Arial" w:cs="Arial"/>
          <w:sz w:val="24"/>
          <w:szCs w:val="24"/>
        </w:rPr>
        <w:t xml:space="preserve"> displa</w:t>
      </w:r>
      <w:r w:rsidR="00221B05" w:rsidRPr="00BE1B13">
        <w:rPr>
          <w:rFonts w:ascii="Arial" w:hAnsi="Arial" w:cs="Arial"/>
          <w:sz w:val="24"/>
          <w:szCs w:val="24"/>
        </w:rPr>
        <w:t>y</w:t>
      </w:r>
      <w:r w:rsidR="00E5649F" w:rsidRPr="00BE1B13">
        <w:rPr>
          <w:rFonts w:ascii="Arial" w:hAnsi="Arial" w:cs="Arial"/>
          <w:sz w:val="24"/>
          <w:szCs w:val="24"/>
        </w:rPr>
        <w:t xml:space="preserve"> any CITI training history</w:t>
      </w:r>
      <w:r w:rsidR="00DA1F9D" w:rsidRPr="00BE1B13">
        <w:rPr>
          <w:rFonts w:ascii="Arial" w:hAnsi="Arial" w:cs="Arial"/>
          <w:sz w:val="24"/>
          <w:szCs w:val="24"/>
        </w:rPr>
        <w:t xml:space="preserve"> and </w:t>
      </w:r>
      <w:r w:rsidR="00E5649F" w:rsidRPr="00BE1B13">
        <w:rPr>
          <w:rFonts w:ascii="Arial" w:hAnsi="Arial" w:cs="Arial"/>
          <w:sz w:val="24"/>
          <w:szCs w:val="24"/>
        </w:rPr>
        <w:t xml:space="preserve">the training </w:t>
      </w:r>
      <w:r w:rsidR="000A30A7" w:rsidRPr="00BE1B13">
        <w:rPr>
          <w:rFonts w:ascii="Arial" w:hAnsi="Arial" w:cs="Arial"/>
          <w:sz w:val="24"/>
          <w:szCs w:val="24"/>
        </w:rPr>
        <w:t>is</w:t>
      </w:r>
      <w:r w:rsidR="00221B05" w:rsidRPr="00BE1B13">
        <w:rPr>
          <w:rFonts w:ascii="Arial" w:hAnsi="Arial" w:cs="Arial"/>
          <w:sz w:val="24"/>
          <w:szCs w:val="24"/>
        </w:rPr>
        <w:t xml:space="preserve"> </w:t>
      </w:r>
      <w:r w:rsidR="00E5649F" w:rsidRPr="00BE1B13">
        <w:rPr>
          <w:rFonts w:ascii="Arial" w:hAnsi="Arial" w:cs="Arial"/>
          <w:sz w:val="24"/>
          <w:szCs w:val="24"/>
        </w:rPr>
        <w:t xml:space="preserve">complete, attach a copy of the </w:t>
      </w:r>
      <w:r w:rsidR="00DA1F9D" w:rsidRPr="00BE1B13">
        <w:rPr>
          <w:rFonts w:ascii="Arial" w:hAnsi="Arial" w:cs="Arial"/>
          <w:sz w:val="24"/>
          <w:szCs w:val="24"/>
        </w:rPr>
        <w:t>up-to-date</w:t>
      </w:r>
      <w:r w:rsidR="00E5649F" w:rsidRPr="00BE1B13">
        <w:rPr>
          <w:rFonts w:ascii="Arial" w:hAnsi="Arial" w:cs="Arial"/>
          <w:sz w:val="24"/>
          <w:szCs w:val="24"/>
        </w:rPr>
        <w:t xml:space="preserve"> certificate to the </w:t>
      </w:r>
      <w:r w:rsidR="002020C6" w:rsidRPr="00BE1B13">
        <w:rPr>
          <w:rFonts w:ascii="Arial" w:hAnsi="Arial" w:cs="Arial"/>
          <w:sz w:val="24"/>
          <w:szCs w:val="24"/>
        </w:rPr>
        <w:t>Attachments and Additional Details</w:t>
      </w:r>
      <w:r w:rsidR="00E5649F" w:rsidRPr="00BE1B13">
        <w:rPr>
          <w:rFonts w:ascii="Arial" w:hAnsi="Arial" w:cs="Arial"/>
          <w:sz w:val="24"/>
          <w:szCs w:val="24"/>
        </w:rPr>
        <w:t xml:space="preserve"> section.</w:t>
      </w:r>
    </w:p>
    <w:p w14:paraId="12626BAA" w14:textId="37B1618C" w:rsidR="00F62A63" w:rsidRPr="00BE1B13" w:rsidRDefault="00F62A63" w:rsidP="007806FC">
      <w:pPr>
        <w:pStyle w:val="Heading2"/>
        <w:rPr>
          <w:sz w:val="24"/>
          <w:szCs w:val="24"/>
        </w:rPr>
      </w:pPr>
      <w:r w:rsidRPr="00BE1B13">
        <w:rPr>
          <w:sz w:val="24"/>
          <w:szCs w:val="24"/>
        </w:rPr>
        <w:t>Attachments</w:t>
      </w:r>
    </w:p>
    <w:p w14:paraId="66046682" w14:textId="686BC275" w:rsidR="00F62A63" w:rsidRPr="00BE1B13" w:rsidRDefault="00DA1F9D" w:rsidP="00F62A63">
      <w:pPr>
        <w:rPr>
          <w:rFonts w:ascii="Arial" w:hAnsi="Arial" w:cs="Arial"/>
          <w:sz w:val="24"/>
          <w:szCs w:val="24"/>
        </w:rPr>
      </w:pPr>
      <w:r w:rsidRPr="00BE1B13">
        <w:rPr>
          <w:rFonts w:ascii="Arial" w:hAnsi="Arial" w:cs="Arial"/>
          <w:sz w:val="24"/>
          <w:szCs w:val="24"/>
        </w:rPr>
        <w:t>Verify</w:t>
      </w:r>
      <w:r w:rsidR="00F62A63" w:rsidRPr="00BE1B13">
        <w:rPr>
          <w:rFonts w:ascii="Arial" w:hAnsi="Arial" w:cs="Arial"/>
          <w:sz w:val="24"/>
          <w:szCs w:val="24"/>
        </w:rPr>
        <w:t xml:space="preserve"> all required attachments are complete and attached to the </w:t>
      </w:r>
      <w:r w:rsidRPr="00BE1B13">
        <w:rPr>
          <w:rFonts w:ascii="Arial" w:hAnsi="Arial" w:cs="Arial"/>
          <w:sz w:val="24"/>
          <w:szCs w:val="24"/>
        </w:rPr>
        <w:t xml:space="preserve">correct sections of the </w:t>
      </w:r>
      <w:r w:rsidR="00F62A63" w:rsidRPr="00BE1B13">
        <w:rPr>
          <w:rFonts w:ascii="Arial" w:hAnsi="Arial" w:cs="Arial"/>
          <w:sz w:val="24"/>
          <w:szCs w:val="24"/>
        </w:rPr>
        <w:t>protocol. Requirements vary depending on the study</w:t>
      </w:r>
      <w:r w:rsidR="00BA05C8" w:rsidRPr="00BE1B13">
        <w:rPr>
          <w:rFonts w:ascii="Arial" w:hAnsi="Arial" w:cs="Arial"/>
          <w:sz w:val="24"/>
          <w:szCs w:val="24"/>
        </w:rPr>
        <w:t xml:space="preserve"> and review level</w:t>
      </w:r>
      <w:r w:rsidR="00F62A63" w:rsidRPr="00BE1B13">
        <w:rPr>
          <w:rFonts w:ascii="Arial" w:hAnsi="Arial" w:cs="Arial"/>
          <w:sz w:val="24"/>
          <w:szCs w:val="24"/>
        </w:rPr>
        <w:t>.</w:t>
      </w:r>
    </w:p>
    <w:p w14:paraId="3455ADD7" w14:textId="77777777" w:rsidR="0048495C" w:rsidRPr="00BE1B13" w:rsidRDefault="00F62A63" w:rsidP="008B56D2">
      <w:pPr>
        <w:pStyle w:val="Heading3"/>
        <w:rPr>
          <w:sz w:val="24"/>
          <w:szCs w:val="24"/>
        </w:rPr>
      </w:pPr>
      <w:r w:rsidRPr="00BE1B13">
        <w:rPr>
          <w:sz w:val="24"/>
          <w:szCs w:val="24"/>
        </w:rPr>
        <w:t>Site Permission:</w:t>
      </w:r>
    </w:p>
    <w:p w14:paraId="34353FBC" w14:textId="5D592178" w:rsidR="00C11ED8" w:rsidRPr="00BE1B13" w:rsidRDefault="00C11ED8" w:rsidP="00C11ED8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BE1B13">
        <w:rPr>
          <w:rFonts w:ascii="Arial" w:hAnsi="Arial" w:cs="Arial"/>
          <w:sz w:val="24"/>
          <w:szCs w:val="24"/>
        </w:rPr>
        <w:t xml:space="preserve">Required when recruiting participants through a school, agency, etc. </w:t>
      </w:r>
    </w:p>
    <w:p w14:paraId="021C5C86" w14:textId="7A09585D" w:rsidR="00C11ED8" w:rsidRPr="00BE1B13" w:rsidRDefault="00C11ED8" w:rsidP="0048495C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BE1B13">
        <w:rPr>
          <w:rFonts w:ascii="Arial" w:hAnsi="Arial" w:cs="Arial"/>
          <w:sz w:val="24"/>
          <w:szCs w:val="24"/>
        </w:rPr>
        <w:t xml:space="preserve">Required when recruiting </w:t>
      </w:r>
      <w:r w:rsidR="0048495C" w:rsidRPr="00BE1B13">
        <w:rPr>
          <w:rFonts w:ascii="Arial" w:hAnsi="Arial" w:cs="Arial"/>
          <w:sz w:val="24"/>
          <w:szCs w:val="24"/>
        </w:rPr>
        <w:t>participants from a database</w:t>
      </w:r>
      <w:r w:rsidRPr="00BE1B13">
        <w:rPr>
          <w:rFonts w:ascii="Arial" w:hAnsi="Arial" w:cs="Arial"/>
          <w:sz w:val="24"/>
          <w:szCs w:val="24"/>
        </w:rPr>
        <w:t xml:space="preserve"> or </w:t>
      </w:r>
      <w:r w:rsidR="0048495C" w:rsidRPr="00BE1B13">
        <w:rPr>
          <w:rFonts w:ascii="Arial" w:hAnsi="Arial" w:cs="Arial"/>
          <w:sz w:val="24"/>
          <w:szCs w:val="24"/>
        </w:rPr>
        <w:t>listserv not open and available to the public</w:t>
      </w:r>
      <w:r w:rsidRPr="00BE1B13">
        <w:rPr>
          <w:rFonts w:ascii="Arial" w:hAnsi="Arial" w:cs="Arial"/>
          <w:sz w:val="24"/>
          <w:szCs w:val="24"/>
        </w:rPr>
        <w:t>.</w:t>
      </w:r>
    </w:p>
    <w:p w14:paraId="465E30DC" w14:textId="6584B3C0" w:rsidR="0048495C" w:rsidRPr="00BE1B13" w:rsidRDefault="00C11ED8" w:rsidP="002B089F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BE1B13">
        <w:rPr>
          <w:rFonts w:ascii="Arial" w:hAnsi="Arial" w:cs="Arial"/>
          <w:sz w:val="24"/>
          <w:szCs w:val="24"/>
        </w:rPr>
        <w:t xml:space="preserve">Required when </w:t>
      </w:r>
      <w:r w:rsidR="00862BAA" w:rsidRPr="00BE1B13">
        <w:rPr>
          <w:rFonts w:ascii="Arial" w:hAnsi="Arial" w:cs="Arial"/>
          <w:sz w:val="24"/>
          <w:szCs w:val="24"/>
        </w:rPr>
        <w:t>conducting research</w:t>
      </w:r>
      <w:r w:rsidRPr="00BE1B13">
        <w:rPr>
          <w:rFonts w:ascii="Arial" w:hAnsi="Arial" w:cs="Arial"/>
          <w:sz w:val="24"/>
          <w:szCs w:val="24"/>
        </w:rPr>
        <w:t xml:space="preserve"> at</w:t>
      </w:r>
      <w:r w:rsidR="0048495C" w:rsidRPr="00BE1B13">
        <w:rPr>
          <w:rFonts w:ascii="Arial" w:hAnsi="Arial" w:cs="Arial"/>
          <w:sz w:val="24"/>
          <w:szCs w:val="24"/>
        </w:rPr>
        <w:t xml:space="preserve"> </w:t>
      </w:r>
      <w:r w:rsidR="00790011" w:rsidRPr="00BE1B13">
        <w:rPr>
          <w:rFonts w:ascii="Arial" w:hAnsi="Arial" w:cs="Arial"/>
          <w:sz w:val="24"/>
          <w:szCs w:val="24"/>
        </w:rPr>
        <w:t xml:space="preserve">or obtaining data from </w:t>
      </w:r>
      <w:r w:rsidR="0048495C" w:rsidRPr="00BE1B13">
        <w:rPr>
          <w:rFonts w:ascii="Arial" w:hAnsi="Arial" w:cs="Arial"/>
          <w:sz w:val="24"/>
          <w:szCs w:val="24"/>
        </w:rPr>
        <w:t>a location such as a school, agency, etc.</w:t>
      </w:r>
    </w:p>
    <w:p w14:paraId="5430360E" w14:textId="217EDC47" w:rsidR="00F62A63" w:rsidRPr="00BE1B13" w:rsidRDefault="00F62A63" w:rsidP="00A51E66">
      <w:pPr>
        <w:pStyle w:val="Heading3"/>
        <w:rPr>
          <w:sz w:val="24"/>
          <w:szCs w:val="24"/>
        </w:rPr>
      </w:pPr>
      <w:r w:rsidRPr="00BE1B13">
        <w:rPr>
          <w:sz w:val="24"/>
          <w:szCs w:val="24"/>
        </w:rPr>
        <w:t xml:space="preserve">Instruments: </w:t>
      </w:r>
    </w:p>
    <w:p w14:paraId="1AD5637E" w14:textId="37D76853" w:rsidR="00C5729C" w:rsidRPr="00BE1B13" w:rsidRDefault="00C5729C" w:rsidP="00C5729C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BE1B13">
        <w:rPr>
          <w:rFonts w:ascii="Arial" w:hAnsi="Arial" w:cs="Arial"/>
          <w:sz w:val="24"/>
          <w:szCs w:val="24"/>
        </w:rPr>
        <w:t>A</w:t>
      </w:r>
      <w:r w:rsidR="00862BAA" w:rsidRPr="00BE1B13">
        <w:rPr>
          <w:rFonts w:ascii="Arial" w:hAnsi="Arial" w:cs="Arial"/>
          <w:sz w:val="24"/>
          <w:szCs w:val="24"/>
        </w:rPr>
        <w:t>ttach a</w:t>
      </w:r>
      <w:r w:rsidRPr="00BE1B13">
        <w:rPr>
          <w:rFonts w:ascii="Arial" w:hAnsi="Arial" w:cs="Arial"/>
          <w:sz w:val="24"/>
          <w:szCs w:val="24"/>
        </w:rPr>
        <w:t>ny research-specific instrument</w:t>
      </w:r>
      <w:r w:rsidR="00862BAA" w:rsidRPr="00BE1B13">
        <w:rPr>
          <w:rFonts w:ascii="Arial" w:hAnsi="Arial" w:cs="Arial"/>
          <w:sz w:val="24"/>
          <w:szCs w:val="24"/>
        </w:rPr>
        <w:t>s</w:t>
      </w:r>
      <w:r w:rsidRPr="00BE1B13">
        <w:rPr>
          <w:rFonts w:ascii="Arial" w:hAnsi="Arial" w:cs="Arial"/>
          <w:sz w:val="24"/>
          <w:szCs w:val="24"/>
        </w:rPr>
        <w:t xml:space="preserve">. For example, interview or survey questions, observation guides, formal questionnaires, </w:t>
      </w:r>
      <w:r w:rsidR="00C24A23" w:rsidRPr="00BE1B13">
        <w:rPr>
          <w:rFonts w:ascii="Arial" w:hAnsi="Arial" w:cs="Arial"/>
          <w:sz w:val="24"/>
          <w:szCs w:val="24"/>
        </w:rPr>
        <w:t xml:space="preserve">debriefing information, </w:t>
      </w:r>
      <w:r w:rsidRPr="00BE1B13">
        <w:rPr>
          <w:rFonts w:ascii="Arial" w:hAnsi="Arial" w:cs="Arial"/>
          <w:sz w:val="24"/>
          <w:szCs w:val="24"/>
        </w:rPr>
        <w:t>etc.</w:t>
      </w:r>
    </w:p>
    <w:p w14:paraId="34230F98" w14:textId="51E1E4FE" w:rsidR="001D753E" w:rsidRPr="00BE1B13" w:rsidRDefault="00D22BFB" w:rsidP="00C5729C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BE1B13">
        <w:rPr>
          <w:rFonts w:ascii="Arial" w:hAnsi="Arial" w:cs="Arial"/>
          <w:sz w:val="24"/>
          <w:szCs w:val="24"/>
        </w:rPr>
        <w:t xml:space="preserve">Instruments must be </w:t>
      </w:r>
      <w:r w:rsidR="005D28F0" w:rsidRPr="00BE1B13">
        <w:rPr>
          <w:rFonts w:ascii="Arial" w:hAnsi="Arial" w:cs="Arial"/>
          <w:sz w:val="24"/>
          <w:szCs w:val="24"/>
        </w:rPr>
        <w:t>attach</w:t>
      </w:r>
      <w:r w:rsidRPr="00BE1B13">
        <w:rPr>
          <w:rFonts w:ascii="Arial" w:hAnsi="Arial" w:cs="Arial"/>
          <w:sz w:val="24"/>
          <w:szCs w:val="24"/>
        </w:rPr>
        <w:t>ed</w:t>
      </w:r>
      <w:r w:rsidR="005D28F0" w:rsidRPr="00BE1B13">
        <w:rPr>
          <w:rFonts w:ascii="Arial" w:hAnsi="Arial" w:cs="Arial"/>
          <w:sz w:val="24"/>
          <w:szCs w:val="24"/>
        </w:rPr>
        <w:t xml:space="preserve"> and not lin</w:t>
      </w:r>
      <w:r w:rsidRPr="00BE1B13">
        <w:rPr>
          <w:rFonts w:ascii="Arial" w:hAnsi="Arial" w:cs="Arial"/>
          <w:sz w:val="24"/>
          <w:szCs w:val="24"/>
        </w:rPr>
        <w:t>ked</w:t>
      </w:r>
      <w:r w:rsidR="005D28F0" w:rsidRPr="00BE1B13">
        <w:rPr>
          <w:rFonts w:ascii="Arial" w:hAnsi="Arial" w:cs="Arial"/>
          <w:sz w:val="24"/>
          <w:szCs w:val="24"/>
        </w:rPr>
        <w:t>.</w:t>
      </w:r>
    </w:p>
    <w:p w14:paraId="28470A44" w14:textId="41ADF313" w:rsidR="00F62A63" w:rsidRPr="00BE1B13" w:rsidRDefault="00F62A63" w:rsidP="00A51E66">
      <w:pPr>
        <w:pStyle w:val="Heading3"/>
        <w:rPr>
          <w:sz w:val="24"/>
          <w:szCs w:val="24"/>
        </w:rPr>
      </w:pPr>
      <w:r w:rsidRPr="00BE1B13">
        <w:rPr>
          <w:sz w:val="24"/>
          <w:szCs w:val="24"/>
        </w:rPr>
        <w:t>Consent</w:t>
      </w:r>
      <w:r w:rsidR="002B089F" w:rsidRPr="00BE1B13">
        <w:rPr>
          <w:sz w:val="24"/>
          <w:szCs w:val="24"/>
        </w:rPr>
        <w:t>/Permission/Assent</w:t>
      </w:r>
      <w:r w:rsidR="006D12DC" w:rsidRPr="00BE1B13">
        <w:rPr>
          <w:sz w:val="24"/>
          <w:szCs w:val="24"/>
        </w:rPr>
        <w:t xml:space="preserve"> F</w:t>
      </w:r>
      <w:r w:rsidR="001F6A9C" w:rsidRPr="00BE1B13">
        <w:rPr>
          <w:sz w:val="24"/>
          <w:szCs w:val="24"/>
        </w:rPr>
        <w:t>or</w:t>
      </w:r>
      <w:r w:rsidR="006D12DC" w:rsidRPr="00BE1B13">
        <w:rPr>
          <w:sz w:val="24"/>
          <w:szCs w:val="24"/>
        </w:rPr>
        <w:t>m</w:t>
      </w:r>
      <w:r w:rsidR="00B07E81" w:rsidRPr="00BE1B13">
        <w:rPr>
          <w:sz w:val="24"/>
          <w:szCs w:val="24"/>
        </w:rPr>
        <w:t>s</w:t>
      </w:r>
      <w:r w:rsidRPr="00BE1B13">
        <w:rPr>
          <w:sz w:val="24"/>
          <w:szCs w:val="24"/>
        </w:rPr>
        <w:t xml:space="preserve">: </w:t>
      </w:r>
    </w:p>
    <w:p w14:paraId="5C70D8D2" w14:textId="77777777" w:rsidR="00E74E49" w:rsidRPr="00BE1B13" w:rsidRDefault="00561AC2" w:rsidP="00C5729C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BE1B13">
        <w:rPr>
          <w:rFonts w:ascii="Arial" w:hAnsi="Arial" w:cs="Arial"/>
          <w:sz w:val="24"/>
          <w:szCs w:val="24"/>
        </w:rPr>
        <w:t>Consent</w:t>
      </w:r>
      <w:r w:rsidR="005E75D7" w:rsidRPr="00BE1B13">
        <w:rPr>
          <w:rFonts w:ascii="Arial" w:hAnsi="Arial" w:cs="Arial"/>
          <w:sz w:val="24"/>
          <w:szCs w:val="24"/>
        </w:rPr>
        <w:t xml:space="preserve"> forms for adult participants </w:t>
      </w:r>
      <w:r w:rsidR="00B07E81" w:rsidRPr="00BE1B13">
        <w:rPr>
          <w:rFonts w:ascii="Arial" w:hAnsi="Arial" w:cs="Arial"/>
          <w:sz w:val="24"/>
          <w:szCs w:val="24"/>
        </w:rPr>
        <w:t>are</w:t>
      </w:r>
      <w:r w:rsidR="005E75D7" w:rsidRPr="00BE1B13">
        <w:rPr>
          <w:rFonts w:ascii="Arial" w:hAnsi="Arial" w:cs="Arial"/>
          <w:sz w:val="24"/>
          <w:szCs w:val="24"/>
        </w:rPr>
        <w:t xml:space="preserve"> complete and customized to the study. </w:t>
      </w:r>
    </w:p>
    <w:p w14:paraId="40A37858" w14:textId="204A8807" w:rsidR="00DB0846" w:rsidRPr="00BE1B13" w:rsidRDefault="00E74E49" w:rsidP="00C5729C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BE1B13">
        <w:rPr>
          <w:rFonts w:ascii="Arial" w:hAnsi="Arial" w:cs="Arial"/>
          <w:sz w:val="24"/>
          <w:szCs w:val="24"/>
        </w:rPr>
        <w:t xml:space="preserve">We highly encourage you to use our </w:t>
      </w:r>
      <w:hyperlink r:id="rId10" w:history="1">
        <w:r w:rsidRPr="00BE1B13">
          <w:rPr>
            <w:rStyle w:val="Hyperlink"/>
            <w:rFonts w:ascii="Arial" w:hAnsi="Arial" w:cs="Arial"/>
            <w:sz w:val="24"/>
            <w:szCs w:val="24"/>
          </w:rPr>
          <w:t>templates</w:t>
        </w:r>
      </w:hyperlink>
      <w:r w:rsidRPr="00BE1B13">
        <w:rPr>
          <w:rFonts w:ascii="Arial" w:hAnsi="Arial" w:cs="Arial"/>
          <w:sz w:val="24"/>
          <w:szCs w:val="24"/>
        </w:rPr>
        <w:t xml:space="preserve">. </w:t>
      </w:r>
      <w:r w:rsidR="00FD2162" w:rsidRPr="00BE1B13">
        <w:rPr>
          <w:rFonts w:ascii="Arial" w:hAnsi="Arial" w:cs="Arial"/>
          <w:sz w:val="24"/>
          <w:szCs w:val="24"/>
        </w:rPr>
        <w:t>When</w:t>
      </w:r>
      <w:r w:rsidR="005E75D7" w:rsidRPr="00BE1B13">
        <w:rPr>
          <w:rFonts w:ascii="Arial" w:hAnsi="Arial" w:cs="Arial"/>
          <w:sz w:val="24"/>
          <w:szCs w:val="24"/>
        </w:rPr>
        <w:t xml:space="preserve"> using our</w:t>
      </w:r>
      <w:r w:rsidRPr="00BE1B13">
        <w:rPr>
          <w:rFonts w:ascii="Arial" w:hAnsi="Arial" w:cs="Arial"/>
          <w:sz w:val="24"/>
          <w:szCs w:val="24"/>
        </w:rPr>
        <w:t xml:space="preserve"> templates</w:t>
      </w:r>
      <w:r w:rsidR="005E75D7" w:rsidRPr="00BE1B13">
        <w:rPr>
          <w:rFonts w:ascii="Arial" w:hAnsi="Arial" w:cs="Arial"/>
          <w:sz w:val="24"/>
          <w:szCs w:val="24"/>
        </w:rPr>
        <w:t xml:space="preserve">, </w:t>
      </w:r>
      <w:r w:rsidR="002B1504">
        <w:rPr>
          <w:rFonts w:ascii="Arial" w:hAnsi="Arial" w:cs="Arial"/>
          <w:sz w:val="24"/>
          <w:szCs w:val="24"/>
        </w:rPr>
        <w:t xml:space="preserve">replace </w:t>
      </w:r>
      <w:r w:rsidR="005E75D7" w:rsidRPr="00BE1B13">
        <w:rPr>
          <w:rFonts w:ascii="Arial" w:hAnsi="Arial" w:cs="Arial"/>
          <w:sz w:val="24"/>
          <w:szCs w:val="24"/>
        </w:rPr>
        <w:t xml:space="preserve">instructional text with the details of the study. </w:t>
      </w:r>
      <w:r w:rsidRPr="00BE1B13">
        <w:rPr>
          <w:rFonts w:ascii="Arial" w:hAnsi="Arial" w:cs="Arial"/>
          <w:sz w:val="24"/>
          <w:szCs w:val="24"/>
        </w:rPr>
        <w:t>When not using our templates, you must include all required information as demonstrated in our templates.</w:t>
      </w:r>
    </w:p>
    <w:p w14:paraId="2866C31F" w14:textId="562ACEF0" w:rsidR="002B089F" w:rsidRPr="00BE1B13" w:rsidRDefault="002B089F" w:rsidP="002B089F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BE1B13">
        <w:rPr>
          <w:rFonts w:ascii="Arial" w:hAnsi="Arial" w:cs="Arial"/>
          <w:sz w:val="24"/>
          <w:szCs w:val="24"/>
        </w:rPr>
        <w:t xml:space="preserve">Are understandable for the targeted population, typically an </w:t>
      </w:r>
      <w:r w:rsidR="002B1504" w:rsidRPr="00BE1B13">
        <w:rPr>
          <w:rFonts w:ascii="Arial" w:hAnsi="Arial" w:cs="Arial"/>
          <w:sz w:val="24"/>
          <w:szCs w:val="24"/>
        </w:rPr>
        <w:t>eighth grade</w:t>
      </w:r>
      <w:r w:rsidRPr="00BE1B13">
        <w:rPr>
          <w:rFonts w:ascii="Arial" w:hAnsi="Arial" w:cs="Arial"/>
          <w:sz w:val="24"/>
          <w:szCs w:val="24"/>
        </w:rPr>
        <w:t xml:space="preserve"> reading level. </w:t>
      </w:r>
    </w:p>
    <w:p w14:paraId="09584851" w14:textId="26ACC700" w:rsidR="002B089F" w:rsidRPr="00BE1B13" w:rsidRDefault="00BE1B13" w:rsidP="002B089F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hyperlink r:id="rId11" w:anchor=":~:text=Go%20to%20File%20%3E%20Options.,Select%20Show%20readability%20statistics." w:history="1">
        <w:r w:rsidRPr="00BE1B13">
          <w:rPr>
            <w:rStyle w:val="Hyperlink"/>
            <w:rFonts w:ascii="Arial" w:hAnsi="Arial" w:cs="Arial"/>
            <w:sz w:val="24"/>
            <w:szCs w:val="24"/>
          </w:rPr>
          <w:t>Consult Microsoft's support website for Instructions on turning readability statistics on in Microsoft Word.</w:t>
        </w:r>
      </w:hyperlink>
      <w:r w:rsidR="002B089F" w:rsidRPr="00BE1B13">
        <w:rPr>
          <w:rFonts w:ascii="Arial" w:hAnsi="Arial" w:cs="Arial"/>
          <w:sz w:val="24"/>
          <w:szCs w:val="24"/>
        </w:rPr>
        <w:t>.</w:t>
      </w:r>
    </w:p>
    <w:p w14:paraId="1ADB0CEA" w14:textId="183BB3B7" w:rsidR="002B089F" w:rsidRPr="00BE1B13" w:rsidRDefault="00BE1B13" w:rsidP="002B089F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hyperlink r:id="rId12" w:history="1">
        <w:r w:rsidRPr="00BE1B13">
          <w:rPr>
            <w:rStyle w:val="Hyperlink"/>
            <w:rFonts w:ascii="Arial" w:hAnsi="Arial" w:cs="Arial"/>
            <w:sz w:val="24"/>
            <w:szCs w:val="24"/>
          </w:rPr>
          <w:t xml:space="preserve">Tips on informed consent can </w:t>
        </w:r>
        <w:proofErr w:type="gramStart"/>
        <w:r w:rsidRPr="00BE1B13">
          <w:rPr>
            <w:rStyle w:val="Hyperlink"/>
            <w:rFonts w:ascii="Arial" w:hAnsi="Arial" w:cs="Arial"/>
            <w:sz w:val="24"/>
            <w:szCs w:val="24"/>
          </w:rPr>
          <w:t>be found</w:t>
        </w:r>
        <w:proofErr w:type="gramEnd"/>
        <w:r w:rsidRPr="00BE1B13">
          <w:rPr>
            <w:rStyle w:val="Hyperlink"/>
            <w:rFonts w:ascii="Arial" w:hAnsi="Arial" w:cs="Arial"/>
            <w:sz w:val="24"/>
            <w:szCs w:val="24"/>
          </w:rPr>
          <w:t xml:space="preserve"> on our website.</w:t>
        </w:r>
      </w:hyperlink>
    </w:p>
    <w:p w14:paraId="477E196C" w14:textId="49338C69" w:rsidR="00DB0846" w:rsidRPr="00BE1B13" w:rsidRDefault="002B089F" w:rsidP="00C5729C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BE1B13">
        <w:rPr>
          <w:rFonts w:ascii="Arial" w:hAnsi="Arial" w:cs="Arial"/>
          <w:sz w:val="24"/>
          <w:szCs w:val="24"/>
        </w:rPr>
        <w:lastRenderedPageBreak/>
        <w:t>Consent forms a</w:t>
      </w:r>
      <w:r w:rsidR="00B07E81" w:rsidRPr="00BE1B13">
        <w:rPr>
          <w:rFonts w:ascii="Arial" w:hAnsi="Arial" w:cs="Arial"/>
          <w:sz w:val="24"/>
          <w:szCs w:val="24"/>
        </w:rPr>
        <w:t>re written</w:t>
      </w:r>
      <w:r w:rsidR="005E75D7" w:rsidRPr="00BE1B13">
        <w:rPr>
          <w:rFonts w:ascii="Arial" w:hAnsi="Arial" w:cs="Arial"/>
          <w:sz w:val="24"/>
          <w:szCs w:val="24"/>
        </w:rPr>
        <w:t xml:space="preserve"> to “you” and not “they”/</w:t>
      </w:r>
      <w:r w:rsidR="009714F9">
        <w:rPr>
          <w:rFonts w:ascii="Arial" w:hAnsi="Arial" w:cs="Arial"/>
          <w:sz w:val="24"/>
          <w:szCs w:val="24"/>
        </w:rPr>
        <w:t>“</w:t>
      </w:r>
      <w:r w:rsidR="005E75D7" w:rsidRPr="00BE1B13">
        <w:rPr>
          <w:rFonts w:ascii="Arial" w:hAnsi="Arial" w:cs="Arial"/>
          <w:sz w:val="24"/>
          <w:szCs w:val="24"/>
        </w:rPr>
        <w:t xml:space="preserve">the participant”. </w:t>
      </w:r>
    </w:p>
    <w:p w14:paraId="0978C605" w14:textId="77777777" w:rsidR="002B089F" w:rsidRPr="00BE1B13" w:rsidRDefault="002B089F" w:rsidP="002B089F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BE1B13">
        <w:rPr>
          <w:rFonts w:ascii="Arial" w:hAnsi="Arial" w:cs="Arial"/>
          <w:sz w:val="24"/>
          <w:szCs w:val="24"/>
        </w:rPr>
        <w:t xml:space="preserve">Permission forms are written to “you and your child/the person you represent” or “your child/the person you represent” and should be understandable, typically an eighth grade reading level. </w:t>
      </w:r>
    </w:p>
    <w:p w14:paraId="14226BFD" w14:textId="55A63F4D" w:rsidR="00F62A63" w:rsidRPr="00BE1B13" w:rsidRDefault="002B089F" w:rsidP="002B089F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BE1B13">
        <w:rPr>
          <w:rFonts w:ascii="Arial" w:hAnsi="Arial" w:cs="Arial"/>
          <w:sz w:val="24"/>
          <w:szCs w:val="24"/>
        </w:rPr>
        <w:t>Assent forms are written to “you” and must be understandable for the individual being assented. Note that there are alternative methods of obtaining assent that may not involve forms.</w:t>
      </w:r>
    </w:p>
    <w:p w14:paraId="0A7448DB" w14:textId="7CBCF344" w:rsidR="00F62A63" w:rsidRPr="00BE1B13" w:rsidRDefault="00E5649F" w:rsidP="007806FC">
      <w:pPr>
        <w:pStyle w:val="Heading2"/>
        <w:rPr>
          <w:sz w:val="24"/>
          <w:szCs w:val="24"/>
        </w:rPr>
      </w:pPr>
      <w:r w:rsidRPr="00BE1B13">
        <w:rPr>
          <w:sz w:val="24"/>
          <w:szCs w:val="24"/>
        </w:rPr>
        <w:t>International Research</w:t>
      </w:r>
    </w:p>
    <w:p w14:paraId="149BD134" w14:textId="5A87956B" w:rsidR="003B53D0" w:rsidRPr="00BE1B13" w:rsidRDefault="007A632D" w:rsidP="003B53D0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u w:val="single"/>
        </w:rPr>
      </w:pPr>
      <w:r w:rsidRPr="00BE1B13">
        <w:rPr>
          <w:rFonts w:ascii="Arial" w:hAnsi="Arial" w:cs="Arial"/>
          <w:sz w:val="24"/>
          <w:szCs w:val="24"/>
        </w:rPr>
        <w:t>Register international research</w:t>
      </w:r>
      <w:r w:rsidR="00EB6E62" w:rsidRPr="00BE1B13">
        <w:rPr>
          <w:rFonts w:ascii="Arial" w:hAnsi="Arial" w:cs="Arial"/>
          <w:sz w:val="24"/>
          <w:szCs w:val="24"/>
        </w:rPr>
        <w:t xml:space="preserve"> </w:t>
      </w:r>
      <w:r w:rsidR="00215055" w:rsidRPr="00BE1B13">
        <w:rPr>
          <w:rFonts w:ascii="Arial" w:hAnsi="Arial" w:cs="Arial"/>
          <w:sz w:val="24"/>
          <w:szCs w:val="24"/>
        </w:rPr>
        <w:t xml:space="preserve">that involves travel </w:t>
      </w:r>
      <w:r w:rsidR="00C24A23" w:rsidRPr="00BE1B13">
        <w:rPr>
          <w:rFonts w:ascii="Arial" w:hAnsi="Arial" w:cs="Arial"/>
          <w:sz w:val="24"/>
          <w:szCs w:val="24"/>
        </w:rPr>
        <w:t xml:space="preserve">through the </w:t>
      </w:r>
      <w:hyperlink r:id="rId13" w:history="1">
        <w:r w:rsidR="00C24A23" w:rsidRPr="00BE1B13">
          <w:rPr>
            <w:rStyle w:val="Hyperlink"/>
            <w:rFonts w:ascii="Arial" w:hAnsi="Arial" w:cs="Arial"/>
            <w:sz w:val="24"/>
            <w:szCs w:val="24"/>
          </w:rPr>
          <w:t>Travel Notification Form</w:t>
        </w:r>
      </w:hyperlink>
      <w:r w:rsidR="00FB6D9C" w:rsidRPr="00BE1B13">
        <w:rPr>
          <w:rFonts w:ascii="Arial" w:hAnsi="Arial" w:cs="Arial"/>
          <w:sz w:val="24"/>
          <w:szCs w:val="24"/>
        </w:rPr>
        <w:t>.</w:t>
      </w:r>
    </w:p>
    <w:p w14:paraId="4E0E035D" w14:textId="6E28F684" w:rsidR="00284011" w:rsidRPr="00BE1B13" w:rsidRDefault="00AD6CA7" w:rsidP="00284011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Direct q</w:t>
      </w:r>
      <w:r w:rsidR="00284011" w:rsidRPr="00BE1B13">
        <w:rPr>
          <w:rFonts w:ascii="Arial" w:hAnsi="Arial" w:cs="Arial"/>
          <w:sz w:val="24"/>
          <w:szCs w:val="24"/>
        </w:rPr>
        <w:t xml:space="preserve">uestions regarding export control </w:t>
      </w:r>
      <w:r>
        <w:rPr>
          <w:rFonts w:ascii="Arial" w:hAnsi="Arial" w:cs="Arial"/>
          <w:sz w:val="24"/>
          <w:szCs w:val="24"/>
        </w:rPr>
        <w:t>and</w:t>
      </w:r>
      <w:r w:rsidR="00284011" w:rsidRPr="00BE1B13">
        <w:rPr>
          <w:rFonts w:ascii="Arial" w:hAnsi="Arial" w:cs="Arial"/>
          <w:sz w:val="24"/>
          <w:szCs w:val="24"/>
        </w:rPr>
        <w:t xml:space="preserve"> your international travel to Export@</w:t>
      </w:r>
      <w:r>
        <w:rPr>
          <w:rFonts w:ascii="Arial" w:hAnsi="Arial" w:cs="Arial"/>
          <w:sz w:val="24"/>
          <w:szCs w:val="24"/>
        </w:rPr>
        <w:t>IllinoisState</w:t>
      </w:r>
      <w:r w:rsidR="00284011" w:rsidRPr="00BE1B13">
        <w:rPr>
          <w:rFonts w:ascii="Arial" w:hAnsi="Arial" w:cs="Arial"/>
          <w:sz w:val="24"/>
          <w:szCs w:val="24"/>
        </w:rPr>
        <w:t>.edu</w:t>
      </w:r>
    </w:p>
    <w:p w14:paraId="254D3F5B" w14:textId="78B35300" w:rsidR="003B53D0" w:rsidRPr="00BE1B13" w:rsidRDefault="003B53D0" w:rsidP="003B53D0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u w:val="single"/>
        </w:rPr>
      </w:pPr>
      <w:r w:rsidRPr="00BE1B13">
        <w:rPr>
          <w:rFonts w:ascii="Arial" w:hAnsi="Arial" w:cs="Arial"/>
          <w:sz w:val="24"/>
          <w:szCs w:val="24"/>
        </w:rPr>
        <w:t xml:space="preserve">Check </w:t>
      </w:r>
      <w:hyperlink r:id="rId14" w:history="1">
        <w:r w:rsidR="006424D8" w:rsidRPr="00BE1B13">
          <w:rPr>
            <w:rStyle w:val="Hyperlink"/>
            <w:rFonts w:ascii="Arial" w:hAnsi="Arial" w:cs="Arial"/>
            <w:sz w:val="24"/>
            <w:szCs w:val="24"/>
          </w:rPr>
          <w:t>U</w:t>
        </w:r>
        <w:r w:rsidR="002C6B82" w:rsidRPr="00BE1B13">
          <w:rPr>
            <w:rStyle w:val="Hyperlink"/>
            <w:rFonts w:ascii="Arial" w:hAnsi="Arial" w:cs="Arial"/>
            <w:sz w:val="24"/>
            <w:szCs w:val="24"/>
          </w:rPr>
          <w:t>.</w:t>
        </w:r>
        <w:r w:rsidR="006424D8" w:rsidRPr="00BE1B13">
          <w:rPr>
            <w:rStyle w:val="Hyperlink"/>
            <w:rFonts w:ascii="Arial" w:hAnsi="Arial" w:cs="Arial"/>
            <w:sz w:val="24"/>
            <w:szCs w:val="24"/>
          </w:rPr>
          <w:t>S</w:t>
        </w:r>
        <w:r w:rsidR="002C6B82" w:rsidRPr="00BE1B13">
          <w:rPr>
            <w:rStyle w:val="Hyperlink"/>
            <w:rFonts w:ascii="Arial" w:hAnsi="Arial" w:cs="Arial"/>
            <w:sz w:val="24"/>
            <w:szCs w:val="24"/>
          </w:rPr>
          <w:t>.</w:t>
        </w:r>
        <w:r w:rsidR="006424D8" w:rsidRPr="00BE1B13">
          <w:rPr>
            <w:rStyle w:val="Hyperlink"/>
            <w:rFonts w:ascii="Arial" w:hAnsi="Arial" w:cs="Arial"/>
            <w:sz w:val="24"/>
            <w:szCs w:val="24"/>
          </w:rPr>
          <w:t xml:space="preserve"> State Department Travel Advisories</w:t>
        </w:r>
      </w:hyperlink>
      <w:r w:rsidR="006424D8" w:rsidRPr="00BE1B13">
        <w:rPr>
          <w:rFonts w:ascii="Arial" w:hAnsi="Arial" w:cs="Arial"/>
          <w:sz w:val="24"/>
          <w:szCs w:val="24"/>
        </w:rPr>
        <w:t xml:space="preserve"> </w:t>
      </w:r>
      <w:r w:rsidRPr="00BE1B13">
        <w:rPr>
          <w:rFonts w:ascii="Arial" w:hAnsi="Arial" w:cs="Arial"/>
          <w:sz w:val="24"/>
          <w:szCs w:val="24"/>
        </w:rPr>
        <w:t>to help safeguard your student, the participants, and the data.</w:t>
      </w:r>
    </w:p>
    <w:p w14:paraId="55C93739" w14:textId="2901039B" w:rsidR="006D0B6A" w:rsidRPr="00BE1B13" w:rsidRDefault="003B53D0" w:rsidP="007605B0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u w:val="single"/>
        </w:rPr>
      </w:pPr>
      <w:r w:rsidRPr="00BE1B13">
        <w:rPr>
          <w:rFonts w:ascii="Arial" w:hAnsi="Arial" w:cs="Arial"/>
          <w:sz w:val="24"/>
          <w:szCs w:val="24"/>
        </w:rPr>
        <w:t xml:space="preserve">Consult the </w:t>
      </w:r>
      <w:hyperlink r:id="rId15" w:history="1">
        <w:r w:rsidR="006D0B6A" w:rsidRPr="00BE1B13">
          <w:rPr>
            <w:rStyle w:val="Hyperlink"/>
            <w:rFonts w:ascii="Arial" w:hAnsi="Arial" w:cs="Arial"/>
            <w:sz w:val="24"/>
            <w:szCs w:val="24"/>
          </w:rPr>
          <w:t>Office for Human Research Protections’ International Compilation of Human Research Standards</w:t>
        </w:r>
      </w:hyperlink>
      <w:r w:rsidR="006D0B6A" w:rsidRPr="00BE1B13">
        <w:rPr>
          <w:rFonts w:ascii="Arial" w:hAnsi="Arial" w:cs="Arial"/>
          <w:sz w:val="24"/>
          <w:szCs w:val="24"/>
        </w:rPr>
        <w:t xml:space="preserve"> </w:t>
      </w:r>
      <w:r w:rsidRPr="00BE1B13">
        <w:rPr>
          <w:rFonts w:ascii="Arial" w:hAnsi="Arial" w:cs="Arial"/>
          <w:sz w:val="24"/>
          <w:szCs w:val="24"/>
        </w:rPr>
        <w:t>as well as other research entities in the country to determine whether there are country-specific requirements to conduct research such as licensing requirements, data security, etc.</w:t>
      </w:r>
      <w:r w:rsidR="007605B0" w:rsidRPr="00BE1B13">
        <w:rPr>
          <w:rFonts w:ascii="Arial" w:hAnsi="Arial" w:cs="Arial"/>
          <w:sz w:val="24"/>
          <w:szCs w:val="24"/>
        </w:rPr>
        <w:t xml:space="preserve"> Describe these details</w:t>
      </w:r>
      <w:r w:rsidR="0058138B">
        <w:rPr>
          <w:rFonts w:ascii="Arial" w:hAnsi="Arial" w:cs="Arial"/>
          <w:sz w:val="24"/>
          <w:szCs w:val="24"/>
        </w:rPr>
        <w:t xml:space="preserve"> </w:t>
      </w:r>
      <w:r w:rsidR="00867AF3" w:rsidRPr="00BE1B13">
        <w:rPr>
          <w:rFonts w:ascii="Arial" w:hAnsi="Arial" w:cs="Arial"/>
          <w:sz w:val="24"/>
          <w:szCs w:val="24"/>
        </w:rPr>
        <w:t xml:space="preserve">throughout </w:t>
      </w:r>
      <w:r w:rsidR="007605B0" w:rsidRPr="00BE1B13">
        <w:rPr>
          <w:rFonts w:ascii="Arial" w:hAnsi="Arial" w:cs="Arial"/>
          <w:sz w:val="24"/>
          <w:szCs w:val="24"/>
        </w:rPr>
        <w:t>the protocol.</w:t>
      </w:r>
    </w:p>
    <w:sectPr w:rsidR="006D0B6A" w:rsidRPr="00BE1B13" w:rsidSect="00CD61B0">
      <w:head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F850A" w14:textId="77777777" w:rsidR="00CD61B0" w:rsidRDefault="00CD61B0" w:rsidP="00CD61B0">
      <w:pPr>
        <w:spacing w:after="0" w:line="240" w:lineRule="auto"/>
      </w:pPr>
      <w:r>
        <w:separator/>
      </w:r>
    </w:p>
  </w:endnote>
  <w:endnote w:type="continuationSeparator" w:id="0">
    <w:p w14:paraId="14246865" w14:textId="77777777" w:rsidR="00CD61B0" w:rsidRDefault="00CD61B0" w:rsidP="00CD6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10AA6" w14:textId="77777777" w:rsidR="00CD61B0" w:rsidRDefault="00CD61B0" w:rsidP="00CD61B0">
      <w:pPr>
        <w:spacing w:after="0" w:line="240" w:lineRule="auto"/>
      </w:pPr>
      <w:r>
        <w:separator/>
      </w:r>
    </w:p>
  </w:footnote>
  <w:footnote w:type="continuationSeparator" w:id="0">
    <w:p w14:paraId="087C0D60" w14:textId="77777777" w:rsidR="00CD61B0" w:rsidRDefault="00CD61B0" w:rsidP="00CD6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11C36" w14:textId="621323D6" w:rsidR="00CD61B0" w:rsidRPr="007806FC" w:rsidRDefault="00CD61B0" w:rsidP="007806FC">
    <w:pPr>
      <w:pStyle w:val="Heading1"/>
    </w:pPr>
    <w:r w:rsidRPr="007806FC">
      <w:t xml:space="preserve">Protocol Certification Checklist for PIs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721A3"/>
    <w:multiLevelType w:val="hybridMultilevel"/>
    <w:tmpl w:val="531EF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9655A"/>
    <w:multiLevelType w:val="hybridMultilevel"/>
    <w:tmpl w:val="85E2ACD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2C81FE">
      <w:start w:val="1"/>
      <w:numFmt w:val="decimal"/>
      <w:pStyle w:val="List"/>
      <w:lvlText w:val="%3."/>
      <w:lvlJc w:val="left"/>
      <w:pPr>
        <w:ind w:left="2160" w:hanging="360"/>
      </w:p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F05E2"/>
    <w:multiLevelType w:val="hybridMultilevel"/>
    <w:tmpl w:val="83388892"/>
    <w:lvl w:ilvl="0" w:tplc="37925E5E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2C1CF4"/>
    <w:multiLevelType w:val="hybridMultilevel"/>
    <w:tmpl w:val="C0B67FF4"/>
    <w:lvl w:ilvl="0" w:tplc="37925E5E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8C6888"/>
    <w:multiLevelType w:val="hybridMultilevel"/>
    <w:tmpl w:val="054C8342"/>
    <w:lvl w:ilvl="0" w:tplc="37925E5E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453733"/>
    <w:multiLevelType w:val="hybridMultilevel"/>
    <w:tmpl w:val="D4544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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1403A0"/>
    <w:multiLevelType w:val="hybridMultilevel"/>
    <w:tmpl w:val="3F82DFA6"/>
    <w:lvl w:ilvl="0" w:tplc="37925E5E">
      <w:start w:val="1"/>
      <w:numFmt w:val="bullet"/>
      <w:pStyle w:val="Heading3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37925E5E">
      <w:start w:val="1"/>
      <w:numFmt w:val="bullet"/>
      <w:lvlText w:val="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BD2E18"/>
    <w:multiLevelType w:val="hybridMultilevel"/>
    <w:tmpl w:val="34340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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1764108">
    <w:abstractNumId w:val="6"/>
  </w:num>
  <w:num w:numId="2" w16cid:durableId="1533347179">
    <w:abstractNumId w:val="0"/>
  </w:num>
  <w:num w:numId="3" w16cid:durableId="1450320695">
    <w:abstractNumId w:val="2"/>
  </w:num>
  <w:num w:numId="4" w16cid:durableId="12001741">
    <w:abstractNumId w:val="4"/>
  </w:num>
  <w:num w:numId="5" w16cid:durableId="1486043785">
    <w:abstractNumId w:val="3"/>
  </w:num>
  <w:num w:numId="6" w16cid:durableId="80881049">
    <w:abstractNumId w:val="1"/>
  </w:num>
  <w:num w:numId="7" w16cid:durableId="164829572">
    <w:abstractNumId w:val="7"/>
  </w:num>
  <w:num w:numId="8" w16cid:durableId="16858620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US" w:vendorID="64" w:dllVersion="0" w:nlCheck="1" w:checkStyle="0"/>
  <w:proofState w:spelling="clean" w:grammar="clean"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392"/>
    <w:rsid w:val="00021910"/>
    <w:rsid w:val="00041C23"/>
    <w:rsid w:val="000A30A7"/>
    <w:rsid w:val="000A4016"/>
    <w:rsid w:val="000A4611"/>
    <w:rsid w:val="00112200"/>
    <w:rsid w:val="001364F3"/>
    <w:rsid w:val="0015557A"/>
    <w:rsid w:val="00165D11"/>
    <w:rsid w:val="00181C75"/>
    <w:rsid w:val="001A4D87"/>
    <w:rsid w:val="001C10FF"/>
    <w:rsid w:val="001D0BA1"/>
    <w:rsid w:val="001D753E"/>
    <w:rsid w:val="001F6A9C"/>
    <w:rsid w:val="002020C6"/>
    <w:rsid w:val="00215055"/>
    <w:rsid w:val="00220BF1"/>
    <w:rsid w:val="00221B05"/>
    <w:rsid w:val="00262876"/>
    <w:rsid w:val="00275FA9"/>
    <w:rsid w:val="00284011"/>
    <w:rsid w:val="002B089F"/>
    <w:rsid w:val="002B1504"/>
    <w:rsid w:val="002C6B82"/>
    <w:rsid w:val="002E103B"/>
    <w:rsid w:val="002E3871"/>
    <w:rsid w:val="00336BC1"/>
    <w:rsid w:val="003667E8"/>
    <w:rsid w:val="003852AA"/>
    <w:rsid w:val="00392C2C"/>
    <w:rsid w:val="003B53D0"/>
    <w:rsid w:val="00406392"/>
    <w:rsid w:val="004107A7"/>
    <w:rsid w:val="00430344"/>
    <w:rsid w:val="00432E37"/>
    <w:rsid w:val="00445849"/>
    <w:rsid w:val="0048495C"/>
    <w:rsid w:val="00493BFE"/>
    <w:rsid w:val="004C29EA"/>
    <w:rsid w:val="004F55B6"/>
    <w:rsid w:val="005139CE"/>
    <w:rsid w:val="00513C36"/>
    <w:rsid w:val="00561AC2"/>
    <w:rsid w:val="005678AA"/>
    <w:rsid w:val="0058138B"/>
    <w:rsid w:val="005D28F0"/>
    <w:rsid w:val="005D3112"/>
    <w:rsid w:val="005E75D7"/>
    <w:rsid w:val="005F6CE3"/>
    <w:rsid w:val="00603B71"/>
    <w:rsid w:val="006225E9"/>
    <w:rsid w:val="006424D8"/>
    <w:rsid w:val="006704C2"/>
    <w:rsid w:val="00680855"/>
    <w:rsid w:val="006D0B6A"/>
    <w:rsid w:val="006D12DC"/>
    <w:rsid w:val="007605B0"/>
    <w:rsid w:val="0076738A"/>
    <w:rsid w:val="007806FC"/>
    <w:rsid w:val="00790011"/>
    <w:rsid w:val="007A632D"/>
    <w:rsid w:val="007C040E"/>
    <w:rsid w:val="007C247F"/>
    <w:rsid w:val="008015AF"/>
    <w:rsid w:val="008172E7"/>
    <w:rsid w:val="00821FD6"/>
    <w:rsid w:val="0084452C"/>
    <w:rsid w:val="00851FFC"/>
    <w:rsid w:val="00862BAA"/>
    <w:rsid w:val="00867AF3"/>
    <w:rsid w:val="008A3329"/>
    <w:rsid w:val="008B56D2"/>
    <w:rsid w:val="008B5ECD"/>
    <w:rsid w:val="008E1C43"/>
    <w:rsid w:val="00913399"/>
    <w:rsid w:val="00920066"/>
    <w:rsid w:val="00920909"/>
    <w:rsid w:val="0092735B"/>
    <w:rsid w:val="00933BE2"/>
    <w:rsid w:val="009714F9"/>
    <w:rsid w:val="009A0158"/>
    <w:rsid w:val="00A06D27"/>
    <w:rsid w:val="00A31BC0"/>
    <w:rsid w:val="00A373E2"/>
    <w:rsid w:val="00A51E66"/>
    <w:rsid w:val="00A80BCA"/>
    <w:rsid w:val="00A82E50"/>
    <w:rsid w:val="00AA14D7"/>
    <w:rsid w:val="00AD6CA7"/>
    <w:rsid w:val="00AE4A43"/>
    <w:rsid w:val="00B07E81"/>
    <w:rsid w:val="00B4086A"/>
    <w:rsid w:val="00B535CF"/>
    <w:rsid w:val="00B55E50"/>
    <w:rsid w:val="00B76690"/>
    <w:rsid w:val="00B80ABC"/>
    <w:rsid w:val="00BA05C8"/>
    <w:rsid w:val="00BE1B13"/>
    <w:rsid w:val="00C11ED8"/>
    <w:rsid w:val="00C24A23"/>
    <w:rsid w:val="00C5729C"/>
    <w:rsid w:val="00C94679"/>
    <w:rsid w:val="00CA0D0D"/>
    <w:rsid w:val="00CB7DDF"/>
    <w:rsid w:val="00CD61B0"/>
    <w:rsid w:val="00CE152E"/>
    <w:rsid w:val="00D20B1F"/>
    <w:rsid w:val="00D22BFB"/>
    <w:rsid w:val="00D66BB3"/>
    <w:rsid w:val="00D716D2"/>
    <w:rsid w:val="00D95A05"/>
    <w:rsid w:val="00DA1F9D"/>
    <w:rsid w:val="00DB0846"/>
    <w:rsid w:val="00DD310D"/>
    <w:rsid w:val="00DE34C3"/>
    <w:rsid w:val="00E5649F"/>
    <w:rsid w:val="00E74E49"/>
    <w:rsid w:val="00E9380C"/>
    <w:rsid w:val="00EB3DB4"/>
    <w:rsid w:val="00EB6E62"/>
    <w:rsid w:val="00F62A63"/>
    <w:rsid w:val="00FA0A54"/>
    <w:rsid w:val="00FB3681"/>
    <w:rsid w:val="00FB6D9C"/>
    <w:rsid w:val="00FD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78F0F"/>
  <w15:chartTrackingRefBased/>
  <w15:docId w15:val="{953959C8-447E-4356-B392-CA5660E2D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E66"/>
  </w:style>
  <w:style w:type="paragraph" w:styleId="Heading1">
    <w:name w:val="heading 1"/>
    <w:basedOn w:val="Normal"/>
    <w:next w:val="Normal"/>
    <w:link w:val="Heading1Char"/>
    <w:uiPriority w:val="9"/>
    <w:qFormat/>
    <w:rsid w:val="007806FC"/>
    <w:pPr>
      <w:outlineLvl w:val="0"/>
    </w:pPr>
    <w:rPr>
      <w:rFonts w:ascii="Arial" w:hAnsi="Arial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06FC"/>
    <w:pPr>
      <w:outlineLvl w:val="1"/>
    </w:pPr>
    <w:rPr>
      <w:rFonts w:ascii="Arial" w:hAnsi="Arial" w:cs="Arial"/>
      <w:sz w:val="21"/>
      <w:szCs w:val="21"/>
      <w:u w:val="single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A51E66"/>
    <w:pPr>
      <w:numPr>
        <w:numId w:val="1"/>
      </w:numPr>
      <w:outlineLvl w:val="2"/>
    </w:pPr>
    <w:rPr>
      <w:rFonts w:ascii="Arial" w:hAnsi="Arial" w:cs="Arial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75F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5F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5F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5F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5FA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75F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5FA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75FA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E387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61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1B0"/>
  </w:style>
  <w:style w:type="paragraph" w:styleId="Footer">
    <w:name w:val="footer"/>
    <w:basedOn w:val="Normal"/>
    <w:link w:val="FooterChar"/>
    <w:uiPriority w:val="99"/>
    <w:unhideWhenUsed/>
    <w:rsid w:val="00CD61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1B0"/>
  </w:style>
  <w:style w:type="character" w:customStyle="1" w:styleId="Heading1Char">
    <w:name w:val="Heading 1 Char"/>
    <w:basedOn w:val="DefaultParagraphFont"/>
    <w:link w:val="Heading1"/>
    <w:uiPriority w:val="9"/>
    <w:rsid w:val="007806FC"/>
    <w:rPr>
      <w:rFonts w:ascii="Arial" w:hAnsi="Arial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806FC"/>
    <w:rPr>
      <w:rFonts w:ascii="Arial" w:hAnsi="Arial" w:cs="Arial"/>
      <w:sz w:val="21"/>
      <w:szCs w:val="21"/>
      <w:u w:val="single"/>
    </w:rPr>
  </w:style>
  <w:style w:type="paragraph" w:styleId="List">
    <w:name w:val="List"/>
    <w:basedOn w:val="ListParagraph"/>
    <w:uiPriority w:val="99"/>
    <w:unhideWhenUsed/>
    <w:rsid w:val="00A51E66"/>
    <w:pPr>
      <w:numPr>
        <w:ilvl w:val="2"/>
        <w:numId w:val="6"/>
      </w:numPr>
    </w:pPr>
    <w:rPr>
      <w:rFonts w:ascii="Arial" w:hAnsi="Arial" w:cs="Arial"/>
      <w:sz w:val="21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rsid w:val="00A51E66"/>
    <w:rPr>
      <w:rFonts w:ascii="Arial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earch.illinoisstate.edu/ethics/human-subjects/policy/" TargetMode="External"/><Relationship Id="rId13" Type="http://schemas.openxmlformats.org/officeDocument/2006/relationships/hyperlink" Target="https://illinoisstateuniversity.sharepoint.com/sites/ComptrollersStaff/SitePages/Travel%20Notification.asp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esearch.illinoisstate.edu/ethics/human-subjects/consent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upport.microsoft.com/en-us/office/get-your-document-s-readability-and-level-statistics-85b4969e-e80a-4777-8dd3-f7fc3c8b3fd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hhs.gov/ohrp/international/compilation-human-research-standards/index.html" TargetMode="External"/><Relationship Id="rId10" Type="http://schemas.openxmlformats.org/officeDocument/2006/relationships/hyperlink" Target="https://research.illinoisstate.edu/form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earch.illinoisstate.edu/ethics/training/human-subjects/" TargetMode="External"/><Relationship Id="rId14" Type="http://schemas.openxmlformats.org/officeDocument/2006/relationships/hyperlink" Target="https://travel.state.gov/content/travel/en/traveladvisories/traveladvisorie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BE328-FCD4-4E15-B239-0D2F2947D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 Certification Checklist for PIs</vt:lpstr>
    </vt:vector>
  </TitlesOfParts>
  <Company>Illinois State University</Company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 Certification Checklist for PIs</dc:title>
  <dc:subject/>
  <dc:creator>Katz, Ashley</dc:creator>
  <cp:keywords/>
  <dc:description/>
  <cp:lastModifiedBy>Katz, Ashley</cp:lastModifiedBy>
  <cp:revision>28</cp:revision>
  <dcterms:created xsi:type="dcterms:W3CDTF">2022-12-01T19:20:00Z</dcterms:created>
  <dcterms:modified xsi:type="dcterms:W3CDTF">2026-04-16T21:24:00Z</dcterms:modified>
</cp:coreProperties>
</file>